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72CA4" w14:textId="13E17F82" w:rsidR="00CE44E9" w:rsidRPr="00606A55" w:rsidRDefault="00CE44E9" w:rsidP="00B7788F">
      <w:pPr>
        <w:contextualSpacing/>
        <w:jc w:val="center"/>
        <w:rPr>
          <w:rFonts w:cstheme="minorHAnsi"/>
        </w:rPr>
      </w:pPr>
    </w:p>
    <w:p w14:paraId="4CE56243" w14:textId="16F77B7C" w:rsidR="005A6070" w:rsidRPr="00606A55" w:rsidRDefault="005A6070" w:rsidP="00B7788F">
      <w:pPr>
        <w:contextualSpacing/>
        <w:jc w:val="center"/>
        <w:rPr>
          <w:rFonts w:cstheme="minorHAnsi"/>
        </w:rPr>
      </w:pPr>
    </w:p>
    <w:p w14:paraId="2F49010A" w14:textId="1EB9B0EE" w:rsidR="005A6070" w:rsidRPr="00606A55" w:rsidRDefault="005A6070" w:rsidP="00B7788F">
      <w:pPr>
        <w:contextualSpacing/>
        <w:jc w:val="center"/>
        <w:rPr>
          <w:rFonts w:cstheme="minorHAnsi"/>
        </w:rPr>
      </w:pPr>
    </w:p>
    <w:p w14:paraId="54C55B33" w14:textId="32488AF8" w:rsidR="005A6070" w:rsidRPr="00606A55" w:rsidRDefault="005A6070" w:rsidP="00B7788F">
      <w:pPr>
        <w:contextualSpacing/>
        <w:jc w:val="center"/>
        <w:rPr>
          <w:rFonts w:cstheme="minorHAnsi"/>
        </w:rPr>
      </w:pPr>
    </w:p>
    <w:p w14:paraId="240824F6" w14:textId="677EB52D" w:rsidR="005A6070" w:rsidRPr="00606A55" w:rsidRDefault="005A6070" w:rsidP="00B7788F">
      <w:pPr>
        <w:contextualSpacing/>
        <w:jc w:val="center"/>
        <w:rPr>
          <w:rFonts w:cstheme="minorHAnsi"/>
        </w:rPr>
      </w:pPr>
    </w:p>
    <w:p w14:paraId="02F967F4" w14:textId="35159EA2" w:rsidR="005A6070" w:rsidRPr="00606A55" w:rsidRDefault="005A6070" w:rsidP="00B7788F">
      <w:pPr>
        <w:contextualSpacing/>
        <w:jc w:val="center"/>
        <w:rPr>
          <w:rFonts w:cstheme="minorHAnsi"/>
        </w:rPr>
      </w:pPr>
    </w:p>
    <w:p w14:paraId="19738007" w14:textId="7F03487B" w:rsidR="005A6070" w:rsidRPr="00606A55" w:rsidRDefault="005A6070" w:rsidP="00B7788F">
      <w:pPr>
        <w:contextualSpacing/>
        <w:jc w:val="center"/>
        <w:rPr>
          <w:rFonts w:cstheme="minorHAnsi"/>
        </w:rPr>
      </w:pPr>
    </w:p>
    <w:p w14:paraId="3C00A2E0" w14:textId="7F753F84" w:rsidR="005A6070" w:rsidRPr="00606A55" w:rsidRDefault="005A6070" w:rsidP="00B7788F">
      <w:pPr>
        <w:contextualSpacing/>
        <w:jc w:val="center"/>
        <w:rPr>
          <w:rFonts w:cstheme="minorHAnsi"/>
        </w:rPr>
      </w:pPr>
    </w:p>
    <w:p w14:paraId="3E1E9C61" w14:textId="34164017" w:rsidR="009714E8" w:rsidRPr="00606A55" w:rsidRDefault="009714E8" w:rsidP="00B7788F">
      <w:pPr>
        <w:contextualSpacing/>
        <w:jc w:val="center"/>
        <w:rPr>
          <w:rFonts w:eastAsia="Times New Roman" w:cstheme="minorHAnsi"/>
        </w:rPr>
      </w:pPr>
      <w:r w:rsidRPr="00606A55">
        <w:rPr>
          <w:rFonts w:eastAsia="Times New Roman" w:cstheme="minorHAnsi"/>
          <w:b/>
          <w:bCs/>
          <w:bdr w:val="none" w:sz="0" w:space="0" w:color="auto" w:frame="1"/>
        </w:rPr>
        <w:fldChar w:fldCharType="begin"/>
      </w:r>
      <w:r w:rsidRPr="00606A55">
        <w:rPr>
          <w:rFonts w:eastAsia="Times New Roman" w:cstheme="minorHAnsi"/>
          <w:b/>
          <w:bCs/>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606A55">
        <w:rPr>
          <w:rFonts w:eastAsia="Times New Roman" w:cstheme="minorHAnsi"/>
          <w:b/>
          <w:bCs/>
          <w:bdr w:val="none" w:sz="0" w:space="0" w:color="auto" w:frame="1"/>
        </w:rPr>
        <w:fldChar w:fldCharType="separate"/>
      </w:r>
      <w:r w:rsidRPr="00606A55">
        <w:rPr>
          <w:rFonts w:eastAsia="Times New Roman" w:cstheme="minorHAnsi"/>
          <w:b/>
          <w:bCs/>
          <w:noProof/>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606A55">
        <w:rPr>
          <w:rFonts w:eastAsia="Times New Roman" w:cstheme="minorHAnsi"/>
          <w:b/>
          <w:bCs/>
          <w:bdr w:val="none" w:sz="0" w:space="0" w:color="auto" w:frame="1"/>
        </w:rPr>
        <w:fldChar w:fldCharType="end"/>
      </w:r>
    </w:p>
    <w:p w14:paraId="0FB05981" w14:textId="4A42CA66" w:rsidR="009C6202" w:rsidRPr="00606A55" w:rsidRDefault="009C6202" w:rsidP="00B7788F">
      <w:pPr>
        <w:contextualSpacing/>
        <w:jc w:val="center"/>
        <w:rPr>
          <w:rFonts w:eastAsia="Times New Roman" w:cstheme="minorHAnsi"/>
        </w:rPr>
      </w:pPr>
    </w:p>
    <w:p w14:paraId="2EC1F40F" w14:textId="61BCC2D5" w:rsidR="005A6070" w:rsidRPr="00606A55" w:rsidRDefault="005A6070" w:rsidP="00B7788F">
      <w:pPr>
        <w:contextualSpacing/>
        <w:jc w:val="center"/>
        <w:rPr>
          <w:rFonts w:cstheme="minorHAnsi"/>
        </w:rPr>
      </w:pPr>
    </w:p>
    <w:p w14:paraId="218B47FD" w14:textId="775569E2" w:rsidR="005A6070" w:rsidRPr="00606A55" w:rsidRDefault="005A6070" w:rsidP="00B7788F">
      <w:pPr>
        <w:contextualSpacing/>
        <w:jc w:val="center"/>
        <w:rPr>
          <w:rFonts w:cstheme="minorHAnsi"/>
        </w:rPr>
      </w:pPr>
    </w:p>
    <w:p w14:paraId="39BD8F5A" w14:textId="44CE24B7" w:rsidR="009F285B" w:rsidRPr="00606A55" w:rsidRDefault="00C32F3D" w:rsidP="00844A5D">
      <w:pPr>
        <w:pStyle w:val="Heading1"/>
      </w:pPr>
      <w:r w:rsidRPr="00606A55">
        <w:t>Practices for Secure Software</w:t>
      </w:r>
      <w:r w:rsidR="00277B38" w:rsidRPr="00606A55">
        <w:t xml:space="preserve"> Report</w:t>
      </w:r>
    </w:p>
    <w:p w14:paraId="33636110" w14:textId="068F81D3" w:rsidR="009F285B" w:rsidRPr="00606A55" w:rsidRDefault="009F285B" w:rsidP="00B7788F">
      <w:pPr>
        <w:contextualSpacing/>
        <w:rPr>
          <w:rFonts w:cstheme="minorHAnsi"/>
          <w:b/>
          <w:bCs/>
        </w:rPr>
      </w:pPr>
    </w:p>
    <w:p w14:paraId="74F06135" w14:textId="4A743B6A" w:rsidR="009F285B" w:rsidRPr="00606A55" w:rsidRDefault="009F285B" w:rsidP="00B7788F">
      <w:pPr>
        <w:contextualSpacing/>
        <w:rPr>
          <w:rFonts w:cstheme="minorHAnsi"/>
          <w:b/>
          <w:bCs/>
        </w:rPr>
      </w:pPr>
      <w:r w:rsidRPr="00606A55">
        <w:rPr>
          <w:rFonts w:cstheme="minorHAnsi"/>
          <w:b/>
          <w:bCs/>
        </w:rPr>
        <w:br w:type="page"/>
      </w:r>
    </w:p>
    <w:bookmarkStart w:id="0" w:name="_Toc1517617528" w:displacedByCustomXml="next"/>
    <w:bookmarkStart w:id="1" w:name="_Toc1367610133" w:displacedByCustomXml="next"/>
    <w:sdt>
      <w:sdtPr>
        <w:rPr>
          <w:sz w:val="24"/>
          <w:szCs w:val="24"/>
        </w:rPr>
        <w:id w:val="141635942"/>
        <w:docPartObj>
          <w:docPartGallery w:val="Table of Contents"/>
          <w:docPartUnique/>
        </w:docPartObj>
      </w:sdtPr>
      <w:sdtEndPr>
        <w:rPr>
          <w:noProof/>
        </w:rPr>
      </w:sdtEndPr>
      <w:sdtContent>
        <w:p w14:paraId="5B237A03" w14:textId="4233EB61" w:rsidR="00FF5CF5" w:rsidRPr="00606A55" w:rsidRDefault="00940B1A" w:rsidP="00844A5D">
          <w:pPr>
            <w:pStyle w:val="TOCHeading"/>
            <w:rPr>
              <w:sz w:val="24"/>
              <w:szCs w:val="24"/>
            </w:rPr>
          </w:pPr>
          <w:r w:rsidRPr="00606A55">
            <w:rPr>
              <w:rStyle w:val="Heading2Char"/>
              <w:sz w:val="24"/>
              <w:szCs w:val="24"/>
            </w:rPr>
            <w:t>Table of Content</w:t>
          </w:r>
          <w:r w:rsidR="00FF5CF5" w:rsidRPr="00606A55">
            <w:rPr>
              <w:rStyle w:val="Heading2Char"/>
              <w:sz w:val="24"/>
              <w:szCs w:val="24"/>
            </w:rPr>
            <w:t>s</w:t>
          </w:r>
          <w:bookmarkEnd w:id="1"/>
          <w:bookmarkEnd w:id="0"/>
        </w:p>
        <w:p w14:paraId="718C2BF2" w14:textId="2533AA37" w:rsidR="00403219" w:rsidRPr="00606A55" w:rsidRDefault="00940B1A">
          <w:pPr>
            <w:pStyle w:val="TOC2"/>
            <w:rPr>
              <w:rFonts w:eastAsiaTheme="minorEastAsia" w:cstheme="minorHAnsi"/>
              <w:noProof/>
              <w:sz w:val="24"/>
              <w:szCs w:val="24"/>
            </w:rPr>
          </w:pPr>
          <w:r w:rsidRPr="00606A55">
            <w:rPr>
              <w:rFonts w:cstheme="minorHAnsi"/>
              <w:caps/>
              <w:sz w:val="24"/>
              <w:szCs w:val="24"/>
              <w:u w:val="single"/>
            </w:rPr>
            <w:fldChar w:fldCharType="begin"/>
          </w:r>
          <w:r w:rsidRPr="00606A55">
            <w:rPr>
              <w:rFonts w:cstheme="minorHAnsi"/>
              <w:sz w:val="24"/>
              <w:szCs w:val="24"/>
            </w:rPr>
            <w:instrText xml:space="preserve"> TOC \o "1-3" \h \z \u </w:instrText>
          </w:r>
          <w:r w:rsidRPr="00606A55">
            <w:rPr>
              <w:rFonts w:cstheme="minorHAnsi"/>
              <w:caps/>
              <w:sz w:val="24"/>
              <w:szCs w:val="24"/>
              <w:u w:val="single"/>
            </w:rPr>
            <w:fldChar w:fldCharType="separate"/>
          </w:r>
          <w:hyperlink w:anchor="_Toc102040754" w:history="1">
            <w:r w:rsidR="00403219" w:rsidRPr="00606A55">
              <w:rPr>
                <w:rStyle w:val="Hyperlink"/>
                <w:rFonts w:cstheme="minorHAnsi"/>
                <w:noProof/>
                <w:sz w:val="24"/>
                <w:szCs w:val="24"/>
              </w:rPr>
              <w:t>Document Revision History</w:t>
            </w:r>
            <w:r w:rsidR="00403219" w:rsidRPr="00606A55">
              <w:rPr>
                <w:rFonts w:cstheme="minorHAnsi"/>
                <w:noProof/>
                <w:webHidden/>
                <w:sz w:val="24"/>
                <w:szCs w:val="24"/>
              </w:rPr>
              <w:tab/>
            </w:r>
            <w:r w:rsidR="00403219" w:rsidRPr="00606A55">
              <w:rPr>
                <w:rFonts w:cstheme="minorHAnsi"/>
                <w:noProof/>
                <w:webHidden/>
                <w:sz w:val="24"/>
                <w:szCs w:val="24"/>
              </w:rPr>
              <w:fldChar w:fldCharType="begin"/>
            </w:r>
            <w:r w:rsidR="00403219" w:rsidRPr="00606A55">
              <w:rPr>
                <w:rFonts w:cstheme="minorHAnsi"/>
                <w:noProof/>
                <w:webHidden/>
                <w:sz w:val="24"/>
                <w:szCs w:val="24"/>
              </w:rPr>
              <w:instrText xml:space="preserve"> PAGEREF _Toc102040754 \h </w:instrText>
            </w:r>
            <w:r w:rsidR="00403219" w:rsidRPr="00606A55">
              <w:rPr>
                <w:rFonts w:cstheme="minorHAnsi"/>
                <w:noProof/>
                <w:webHidden/>
                <w:sz w:val="24"/>
                <w:szCs w:val="24"/>
              </w:rPr>
            </w:r>
            <w:r w:rsidR="00403219" w:rsidRPr="00606A55">
              <w:rPr>
                <w:rFonts w:cstheme="minorHAnsi"/>
                <w:noProof/>
                <w:webHidden/>
                <w:sz w:val="24"/>
                <w:szCs w:val="24"/>
              </w:rPr>
              <w:fldChar w:fldCharType="separate"/>
            </w:r>
            <w:r w:rsidR="006E3003" w:rsidRPr="00606A55">
              <w:rPr>
                <w:rFonts w:cstheme="minorHAnsi"/>
                <w:noProof/>
                <w:webHidden/>
                <w:sz w:val="24"/>
                <w:szCs w:val="24"/>
              </w:rPr>
              <w:t>3</w:t>
            </w:r>
            <w:r w:rsidR="00403219" w:rsidRPr="00606A55">
              <w:rPr>
                <w:rFonts w:cstheme="minorHAnsi"/>
                <w:noProof/>
                <w:webHidden/>
                <w:sz w:val="24"/>
                <w:szCs w:val="24"/>
              </w:rPr>
              <w:fldChar w:fldCharType="end"/>
            </w:r>
          </w:hyperlink>
        </w:p>
        <w:p w14:paraId="297EE537" w14:textId="3D92612D" w:rsidR="00403219" w:rsidRPr="00606A55" w:rsidRDefault="00403219">
          <w:pPr>
            <w:pStyle w:val="TOC2"/>
            <w:rPr>
              <w:rFonts w:eastAsiaTheme="minorEastAsia" w:cstheme="minorHAnsi"/>
              <w:noProof/>
              <w:sz w:val="24"/>
              <w:szCs w:val="24"/>
            </w:rPr>
          </w:pPr>
          <w:hyperlink w:anchor="_Toc102040755" w:history="1">
            <w:r w:rsidRPr="00606A55">
              <w:rPr>
                <w:rStyle w:val="Hyperlink"/>
                <w:rFonts w:cstheme="minorHAnsi"/>
                <w:noProof/>
                <w:sz w:val="24"/>
                <w:szCs w:val="24"/>
              </w:rPr>
              <w:t>Client</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_Toc102040755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3</w:t>
            </w:r>
            <w:r w:rsidRPr="00606A55">
              <w:rPr>
                <w:rFonts w:cstheme="minorHAnsi"/>
                <w:noProof/>
                <w:webHidden/>
                <w:sz w:val="24"/>
                <w:szCs w:val="24"/>
              </w:rPr>
              <w:fldChar w:fldCharType="end"/>
            </w:r>
          </w:hyperlink>
        </w:p>
        <w:p w14:paraId="042C4407" w14:textId="223C24E3" w:rsidR="00403219" w:rsidRPr="00606A55" w:rsidRDefault="00403219">
          <w:pPr>
            <w:pStyle w:val="TOC2"/>
            <w:rPr>
              <w:rFonts w:eastAsiaTheme="minorEastAsia" w:cstheme="minorHAnsi"/>
              <w:noProof/>
              <w:sz w:val="24"/>
              <w:szCs w:val="24"/>
            </w:rPr>
          </w:pPr>
          <w:hyperlink w:anchor="_Toc102040756" w:history="1">
            <w:r w:rsidRPr="00606A55">
              <w:rPr>
                <w:rStyle w:val="Hyperlink"/>
                <w:rFonts w:cstheme="minorHAnsi"/>
                <w:noProof/>
                <w:sz w:val="24"/>
                <w:szCs w:val="24"/>
              </w:rPr>
              <w:t>Instructions</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_Toc102040756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3</w:t>
            </w:r>
            <w:r w:rsidRPr="00606A55">
              <w:rPr>
                <w:rFonts w:cstheme="minorHAnsi"/>
                <w:noProof/>
                <w:webHidden/>
                <w:sz w:val="24"/>
                <w:szCs w:val="24"/>
              </w:rPr>
              <w:fldChar w:fldCharType="end"/>
            </w:r>
          </w:hyperlink>
        </w:p>
        <w:p w14:paraId="313A7A3D" w14:textId="11C30453" w:rsidR="00403219" w:rsidRPr="00606A55" w:rsidRDefault="00403219">
          <w:pPr>
            <w:pStyle w:val="TOC2"/>
            <w:rPr>
              <w:rFonts w:eastAsiaTheme="minorEastAsia" w:cstheme="minorHAnsi"/>
              <w:noProof/>
              <w:sz w:val="24"/>
              <w:szCs w:val="24"/>
            </w:rPr>
          </w:pPr>
          <w:hyperlink w:anchor="_Toc102040757" w:history="1">
            <w:r w:rsidRPr="00606A55">
              <w:rPr>
                <w:rStyle w:val="Hyperlink"/>
                <w:rFonts w:cstheme="minorHAnsi"/>
                <w:noProof/>
                <w:sz w:val="24"/>
                <w:szCs w:val="24"/>
              </w:rPr>
              <w:t>Developer</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_Toc102040757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2B704AC1" w14:textId="179EC0BF" w:rsidR="00403219" w:rsidRPr="00606A55" w:rsidRDefault="00403219">
          <w:pPr>
            <w:pStyle w:val="TOC2"/>
            <w:rPr>
              <w:rFonts w:eastAsiaTheme="minorEastAsia" w:cstheme="minorHAnsi"/>
              <w:noProof/>
              <w:sz w:val="24"/>
              <w:szCs w:val="24"/>
            </w:rPr>
          </w:pPr>
          <w:hyperlink w:anchor="_Toc102040758" w:history="1">
            <w:r w:rsidRPr="00606A55">
              <w:rPr>
                <w:rStyle w:val="Hyperlink"/>
                <w:rFonts w:cstheme="minorHAnsi"/>
                <w:noProof/>
                <w:sz w:val="24"/>
                <w:szCs w:val="24"/>
              </w:rPr>
              <w:t>1. Algorithm Cipher</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_Toc102040758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0DF0AABA" w14:textId="1EA418B7" w:rsidR="00403219" w:rsidRPr="00606A55" w:rsidRDefault="00403219">
          <w:pPr>
            <w:pStyle w:val="TOC2"/>
            <w:rPr>
              <w:rFonts w:eastAsiaTheme="minorEastAsia" w:cstheme="minorHAnsi"/>
              <w:noProof/>
              <w:sz w:val="24"/>
              <w:szCs w:val="24"/>
            </w:rPr>
          </w:pPr>
          <w:hyperlink w:anchor="_Toc102040759" w:history="1">
            <w:r w:rsidRPr="00606A55">
              <w:rPr>
                <w:rStyle w:val="Hyperlink"/>
                <w:rFonts w:cstheme="minorHAnsi"/>
                <w:noProof/>
                <w:sz w:val="24"/>
                <w:szCs w:val="24"/>
              </w:rPr>
              <w:t>2. Certificate Generation</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_Toc102040759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64D26887" w14:textId="0B15B65C" w:rsidR="00403219" w:rsidRPr="00606A55" w:rsidRDefault="00403219">
          <w:pPr>
            <w:pStyle w:val="TOC2"/>
            <w:rPr>
              <w:rFonts w:eastAsiaTheme="minorEastAsia" w:cstheme="minorHAnsi"/>
              <w:noProof/>
              <w:sz w:val="24"/>
              <w:szCs w:val="24"/>
            </w:rPr>
          </w:pPr>
          <w:hyperlink w:anchor="_Toc102040760" w:history="1">
            <w:r w:rsidRPr="00606A55">
              <w:rPr>
                <w:rStyle w:val="Hyperlink"/>
                <w:rFonts w:cstheme="minorHAnsi"/>
                <w:noProof/>
                <w:sz w:val="24"/>
                <w:szCs w:val="24"/>
              </w:rPr>
              <w:t>3. Deploy Cipher</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_Toc102040760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7700DD67" w14:textId="67302045" w:rsidR="00403219" w:rsidRPr="00606A55" w:rsidRDefault="00403219">
          <w:pPr>
            <w:pStyle w:val="TOC2"/>
            <w:rPr>
              <w:rFonts w:eastAsiaTheme="minorEastAsia" w:cstheme="minorHAnsi"/>
              <w:noProof/>
              <w:sz w:val="24"/>
              <w:szCs w:val="24"/>
            </w:rPr>
          </w:pPr>
          <w:hyperlink w:anchor="_Toc102040761" w:history="1">
            <w:r w:rsidRPr="00606A55">
              <w:rPr>
                <w:rStyle w:val="Hyperlink"/>
                <w:rFonts w:cstheme="minorHAnsi"/>
                <w:noProof/>
                <w:sz w:val="24"/>
                <w:szCs w:val="24"/>
              </w:rPr>
              <w:t>4. Secure Communications</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_Toc102040761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773ABADD" w14:textId="512ABA2F" w:rsidR="00403219" w:rsidRPr="00606A55" w:rsidRDefault="00403219">
          <w:pPr>
            <w:pStyle w:val="TOC2"/>
            <w:rPr>
              <w:rFonts w:eastAsiaTheme="minorEastAsia" w:cstheme="minorHAnsi"/>
              <w:noProof/>
              <w:sz w:val="24"/>
              <w:szCs w:val="24"/>
            </w:rPr>
          </w:pPr>
          <w:hyperlink w:anchor="_Toc102040762" w:history="1">
            <w:r w:rsidRPr="00606A55">
              <w:rPr>
                <w:rStyle w:val="Hyperlink"/>
                <w:rFonts w:cstheme="minorHAnsi"/>
                <w:noProof/>
                <w:sz w:val="24"/>
                <w:szCs w:val="24"/>
              </w:rPr>
              <w:t>5. Secondary Testing</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_Toc102040762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231FB9A1" w14:textId="72591295" w:rsidR="00403219" w:rsidRPr="00606A55" w:rsidRDefault="00403219">
          <w:pPr>
            <w:pStyle w:val="TOC2"/>
            <w:rPr>
              <w:rFonts w:eastAsiaTheme="minorEastAsia" w:cstheme="minorHAnsi"/>
              <w:noProof/>
              <w:sz w:val="24"/>
              <w:szCs w:val="24"/>
            </w:rPr>
          </w:pPr>
          <w:hyperlink w:anchor="_Toc102040763" w:history="1">
            <w:r w:rsidRPr="00606A55">
              <w:rPr>
                <w:rStyle w:val="Hyperlink"/>
                <w:rFonts w:cstheme="minorHAnsi"/>
                <w:noProof/>
                <w:sz w:val="24"/>
                <w:szCs w:val="24"/>
              </w:rPr>
              <w:t>6. Functional Testing</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_Toc102040763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13212D62" w14:textId="297E6438" w:rsidR="00403219" w:rsidRPr="00606A55" w:rsidRDefault="00403219">
          <w:pPr>
            <w:pStyle w:val="TOC2"/>
            <w:rPr>
              <w:rFonts w:eastAsiaTheme="minorEastAsia" w:cstheme="minorHAnsi"/>
              <w:noProof/>
              <w:sz w:val="24"/>
              <w:szCs w:val="24"/>
            </w:rPr>
          </w:pPr>
          <w:hyperlink w:anchor="_Toc102040764" w:history="1">
            <w:r w:rsidRPr="00606A55">
              <w:rPr>
                <w:rStyle w:val="Hyperlink"/>
                <w:rFonts w:cstheme="minorHAnsi"/>
                <w:noProof/>
                <w:sz w:val="24"/>
                <w:szCs w:val="24"/>
              </w:rPr>
              <w:t>7. Summary</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_Toc102040764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7AD6BE8C" w14:textId="17581A89" w:rsidR="00403219" w:rsidRPr="00606A55" w:rsidRDefault="00403219">
          <w:pPr>
            <w:pStyle w:val="TOC2"/>
            <w:rPr>
              <w:rFonts w:eastAsiaTheme="minorEastAsia" w:cstheme="minorHAnsi"/>
              <w:noProof/>
              <w:sz w:val="24"/>
              <w:szCs w:val="24"/>
            </w:rPr>
          </w:pPr>
          <w:hyperlink w:anchor="_Toc102040765" w:history="1">
            <w:r w:rsidRPr="00606A55">
              <w:rPr>
                <w:rStyle w:val="Hyperlink"/>
                <w:rFonts w:cstheme="minorHAnsi"/>
                <w:noProof/>
                <w:sz w:val="24"/>
                <w:szCs w:val="24"/>
              </w:rPr>
              <w:t>8. Industry Standard Best Practices</w:t>
            </w:r>
            <w:r w:rsidRPr="00606A55">
              <w:rPr>
                <w:rFonts w:cstheme="minorHAnsi"/>
                <w:noProof/>
                <w:webHidden/>
                <w:sz w:val="24"/>
                <w:szCs w:val="24"/>
              </w:rPr>
              <w:tab/>
            </w:r>
            <w:r w:rsidRPr="00606A55">
              <w:rPr>
                <w:rFonts w:cstheme="minorHAnsi"/>
                <w:noProof/>
                <w:webHidden/>
                <w:sz w:val="24"/>
                <w:szCs w:val="24"/>
              </w:rPr>
              <w:fldChar w:fldCharType="begin"/>
            </w:r>
            <w:r w:rsidRPr="00606A55">
              <w:rPr>
                <w:rFonts w:cstheme="minorHAnsi"/>
                <w:noProof/>
                <w:webHidden/>
                <w:sz w:val="24"/>
                <w:szCs w:val="24"/>
              </w:rPr>
              <w:instrText xml:space="preserve"> PAGEREF _Toc102040765 \h </w:instrText>
            </w:r>
            <w:r w:rsidRPr="00606A55">
              <w:rPr>
                <w:rFonts w:cstheme="minorHAnsi"/>
                <w:noProof/>
                <w:webHidden/>
                <w:sz w:val="24"/>
                <w:szCs w:val="24"/>
              </w:rPr>
            </w:r>
            <w:r w:rsidRPr="00606A55">
              <w:rPr>
                <w:rFonts w:cstheme="minorHAnsi"/>
                <w:noProof/>
                <w:webHidden/>
                <w:sz w:val="24"/>
                <w:szCs w:val="24"/>
              </w:rPr>
              <w:fldChar w:fldCharType="separate"/>
            </w:r>
            <w:r w:rsidR="006E3003" w:rsidRPr="00606A55">
              <w:rPr>
                <w:rFonts w:cstheme="minorHAnsi"/>
                <w:noProof/>
                <w:webHidden/>
                <w:sz w:val="24"/>
                <w:szCs w:val="24"/>
              </w:rPr>
              <w:t>4</w:t>
            </w:r>
            <w:r w:rsidRPr="00606A55">
              <w:rPr>
                <w:rFonts w:cstheme="minorHAnsi"/>
                <w:noProof/>
                <w:webHidden/>
                <w:sz w:val="24"/>
                <w:szCs w:val="24"/>
              </w:rPr>
              <w:fldChar w:fldCharType="end"/>
            </w:r>
          </w:hyperlink>
        </w:p>
        <w:p w14:paraId="6A4686D4" w14:textId="541C0C17" w:rsidR="00B35185" w:rsidRPr="00606A55" w:rsidRDefault="00940B1A" w:rsidP="00B7788F">
          <w:pPr>
            <w:contextualSpacing/>
            <w:rPr>
              <w:rFonts w:cstheme="minorHAnsi"/>
            </w:rPr>
          </w:pPr>
          <w:r w:rsidRPr="00606A55">
            <w:rPr>
              <w:rFonts w:cstheme="minorHAnsi"/>
              <w:noProof/>
            </w:rPr>
            <w:fldChar w:fldCharType="end"/>
          </w:r>
        </w:p>
      </w:sdtContent>
    </w:sdt>
    <w:p w14:paraId="6C89B9AD" w14:textId="77777777" w:rsidR="00C32F3D" w:rsidRPr="00606A55" w:rsidRDefault="00C32F3D" w:rsidP="00B7788F">
      <w:pPr>
        <w:contextualSpacing/>
        <w:rPr>
          <w:rFonts w:eastAsia="Times New Roman" w:cstheme="minorHAnsi"/>
          <w:b/>
          <w:bCs/>
        </w:rPr>
      </w:pPr>
      <w:r w:rsidRPr="00606A55">
        <w:rPr>
          <w:rFonts w:eastAsia="Times New Roman" w:cstheme="minorHAnsi"/>
          <w:b/>
          <w:bCs/>
        </w:rPr>
        <w:br w:type="page"/>
      </w:r>
    </w:p>
    <w:p w14:paraId="054CD0D8" w14:textId="695B3EEB" w:rsidR="00B35185" w:rsidRPr="00606A55" w:rsidRDefault="00531FBF" w:rsidP="00844A5D">
      <w:pPr>
        <w:pStyle w:val="Heading2"/>
        <w:rPr>
          <w:sz w:val="24"/>
          <w:szCs w:val="24"/>
        </w:rPr>
      </w:pPr>
      <w:bookmarkStart w:id="2" w:name="_Toc1108781792"/>
      <w:bookmarkStart w:id="3" w:name="_Toc1600266130"/>
      <w:bookmarkStart w:id="4" w:name="_Toc102040754"/>
      <w:r w:rsidRPr="00606A55">
        <w:rPr>
          <w:sz w:val="24"/>
          <w:szCs w:val="24"/>
        </w:rPr>
        <w:lastRenderedPageBreak/>
        <w:t>Document Revision History</w:t>
      </w:r>
      <w:bookmarkEnd w:id="2"/>
      <w:bookmarkEnd w:id="3"/>
      <w:bookmarkEnd w:id="4"/>
    </w:p>
    <w:p w14:paraId="0B9333AD" w14:textId="77777777" w:rsidR="00531FBF" w:rsidRPr="00606A55" w:rsidRDefault="00531FBF" w:rsidP="00B7788F">
      <w:pPr>
        <w:contextualSpacing/>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B7788F" w:rsidRPr="00606A55" w14:paraId="1DB7593E" w14:textId="77777777" w:rsidTr="00824ABB">
        <w:trPr>
          <w:tblHeader/>
        </w:trPr>
        <w:tc>
          <w:tcPr>
            <w:tcW w:w="2337" w:type="dxa"/>
            <w:tcMar>
              <w:left w:w="115" w:type="dxa"/>
              <w:right w:w="115" w:type="dxa"/>
            </w:tcMar>
          </w:tcPr>
          <w:p w14:paraId="16F21383" w14:textId="265A575A" w:rsidR="00531FBF" w:rsidRPr="00606A55" w:rsidRDefault="00531FBF" w:rsidP="00844A5D">
            <w:pPr>
              <w:contextualSpacing/>
              <w:jc w:val="center"/>
              <w:rPr>
                <w:rFonts w:eastAsia="Times New Roman" w:cstheme="minorHAnsi"/>
                <w:b/>
                <w:bCs/>
              </w:rPr>
            </w:pPr>
            <w:r w:rsidRPr="00606A55">
              <w:rPr>
                <w:rFonts w:eastAsia="Times New Roman" w:cstheme="minorHAnsi"/>
                <w:b/>
                <w:bCs/>
              </w:rPr>
              <w:t>Version</w:t>
            </w:r>
          </w:p>
        </w:tc>
        <w:tc>
          <w:tcPr>
            <w:tcW w:w="2337" w:type="dxa"/>
            <w:tcMar>
              <w:left w:w="115" w:type="dxa"/>
              <w:right w:w="115" w:type="dxa"/>
            </w:tcMar>
          </w:tcPr>
          <w:p w14:paraId="5FE33997" w14:textId="7618B8BA" w:rsidR="00531FBF" w:rsidRPr="00606A55" w:rsidRDefault="00531FBF" w:rsidP="00844A5D">
            <w:pPr>
              <w:contextualSpacing/>
              <w:jc w:val="center"/>
              <w:rPr>
                <w:rFonts w:eastAsia="Times New Roman" w:cstheme="minorHAnsi"/>
                <w:b/>
                <w:bCs/>
              </w:rPr>
            </w:pPr>
            <w:r w:rsidRPr="00606A55">
              <w:rPr>
                <w:rFonts w:eastAsia="Times New Roman" w:cstheme="minorHAnsi"/>
                <w:b/>
                <w:bCs/>
              </w:rPr>
              <w:t>Date</w:t>
            </w:r>
          </w:p>
        </w:tc>
        <w:tc>
          <w:tcPr>
            <w:tcW w:w="2338" w:type="dxa"/>
            <w:tcMar>
              <w:left w:w="115" w:type="dxa"/>
              <w:right w:w="115" w:type="dxa"/>
            </w:tcMar>
          </w:tcPr>
          <w:p w14:paraId="2B254E1E" w14:textId="54C8CAB4" w:rsidR="00531FBF" w:rsidRPr="00606A55" w:rsidRDefault="00531FBF" w:rsidP="00844A5D">
            <w:pPr>
              <w:contextualSpacing/>
              <w:jc w:val="center"/>
              <w:rPr>
                <w:rFonts w:eastAsia="Times New Roman" w:cstheme="minorHAnsi"/>
                <w:b/>
                <w:bCs/>
              </w:rPr>
            </w:pPr>
            <w:r w:rsidRPr="00606A55">
              <w:rPr>
                <w:rFonts w:eastAsia="Times New Roman" w:cstheme="minorHAnsi"/>
                <w:b/>
                <w:bCs/>
              </w:rPr>
              <w:t>Author</w:t>
            </w:r>
          </w:p>
        </w:tc>
        <w:tc>
          <w:tcPr>
            <w:tcW w:w="2338" w:type="dxa"/>
            <w:tcMar>
              <w:left w:w="115" w:type="dxa"/>
              <w:right w:w="115" w:type="dxa"/>
            </w:tcMar>
          </w:tcPr>
          <w:p w14:paraId="51329CD4" w14:textId="0A11B912" w:rsidR="00C32F3D" w:rsidRPr="00606A55" w:rsidRDefault="00531FBF" w:rsidP="00844A5D">
            <w:pPr>
              <w:contextualSpacing/>
              <w:jc w:val="center"/>
              <w:rPr>
                <w:rFonts w:eastAsia="Times New Roman" w:cstheme="minorHAnsi"/>
                <w:b/>
                <w:bCs/>
              </w:rPr>
            </w:pPr>
            <w:r w:rsidRPr="00606A55">
              <w:rPr>
                <w:rFonts w:eastAsia="Times New Roman" w:cstheme="minorHAnsi"/>
                <w:b/>
                <w:bCs/>
              </w:rPr>
              <w:t>Comments</w:t>
            </w:r>
          </w:p>
        </w:tc>
      </w:tr>
      <w:tr w:rsidR="00B7788F" w:rsidRPr="00606A55" w14:paraId="5FCE10CB" w14:textId="77777777" w:rsidTr="00824ABB">
        <w:trPr>
          <w:tblHeader/>
        </w:trPr>
        <w:tc>
          <w:tcPr>
            <w:tcW w:w="2337" w:type="dxa"/>
            <w:tcMar>
              <w:left w:w="115" w:type="dxa"/>
              <w:right w:w="115" w:type="dxa"/>
            </w:tcMar>
          </w:tcPr>
          <w:p w14:paraId="4A57DF2F" w14:textId="0BA764C4" w:rsidR="00531FBF" w:rsidRPr="00606A55" w:rsidRDefault="00D0558B" w:rsidP="00B7788F">
            <w:pPr>
              <w:contextualSpacing/>
              <w:jc w:val="center"/>
              <w:rPr>
                <w:rFonts w:eastAsia="Times New Roman" w:cstheme="minorHAnsi"/>
                <w:b/>
                <w:bCs/>
              </w:rPr>
            </w:pPr>
            <w:r w:rsidRPr="00606A55">
              <w:rPr>
                <w:rFonts w:eastAsia="Times New Roman" w:cstheme="minorHAnsi"/>
                <w:b/>
                <w:bCs/>
              </w:rPr>
              <w:t>1</w:t>
            </w:r>
            <w:r w:rsidR="00277B38" w:rsidRPr="00606A55">
              <w:rPr>
                <w:rFonts w:eastAsia="Times New Roman" w:cstheme="minorHAnsi"/>
                <w:b/>
                <w:bCs/>
              </w:rPr>
              <w:t>.0</w:t>
            </w:r>
          </w:p>
        </w:tc>
        <w:tc>
          <w:tcPr>
            <w:tcW w:w="2337" w:type="dxa"/>
            <w:tcMar>
              <w:left w:w="115" w:type="dxa"/>
              <w:right w:w="115" w:type="dxa"/>
            </w:tcMar>
          </w:tcPr>
          <w:p w14:paraId="2819F8C6" w14:textId="69E9A1A0" w:rsidR="00531FBF" w:rsidRPr="00606A55" w:rsidRDefault="00606A55" w:rsidP="00B7788F">
            <w:pPr>
              <w:contextualSpacing/>
              <w:jc w:val="center"/>
              <w:rPr>
                <w:rFonts w:eastAsia="Times New Roman" w:cstheme="minorHAnsi"/>
                <w:b/>
                <w:bCs/>
              </w:rPr>
            </w:pPr>
            <w:r>
              <w:rPr>
                <w:rFonts w:eastAsia="Times New Roman" w:cstheme="minorHAnsi"/>
                <w:b/>
                <w:bCs/>
              </w:rPr>
              <w:t>October 19 2025</w:t>
            </w:r>
          </w:p>
        </w:tc>
        <w:tc>
          <w:tcPr>
            <w:tcW w:w="2338" w:type="dxa"/>
            <w:tcMar>
              <w:left w:w="115" w:type="dxa"/>
              <w:right w:w="115" w:type="dxa"/>
            </w:tcMar>
          </w:tcPr>
          <w:p w14:paraId="07699096" w14:textId="23A36EB4" w:rsidR="00531FBF" w:rsidRPr="00606A55" w:rsidRDefault="00606A55" w:rsidP="00B7788F">
            <w:pPr>
              <w:contextualSpacing/>
              <w:jc w:val="center"/>
              <w:rPr>
                <w:rFonts w:eastAsia="Times New Roman" w:cstheme="minorHAnsi"/>
                <w:b/>
                <w:bCs/>
              </w:rPr>
            </w:pPr>
            <w:r>
              <w:rPr>
                <w:rFonts w:eastAsia="Times New Roman" w:cstheme="minorHAnsi"/>
                <w:b/>
                <w:bCs/>
              </w:rPr>
              <w:t>Rowvin Dizon</w:t>
            </w:r>
          </w:p>
        </w:tc>
        <w:tc>
          <w:tcPr>
            <w:tcW w:w="2338" w:type="dxa"/>
            <w:tcMar>
              <w:left w:w="115" w:type="dxa"/>
              <w:right w:w="115" w:type="dxa"/>
            </w:tcMar>
          </w:tcPr>
          <w:p w14:paraId="77DC76FF" w14:textId="0D6C54CE" w:rsidR="00C32F3D" w:rsidRPr="00606A55" w:rsidRDefault="00606A55" w:rsidP="00B7788F">
            <w:pPr>
              <w:contextualSpacing/>
              <w:jc w:val="center"/>
              <w:rPr>
                <w:rFonts w:eastAsia="Times New Roman" w:cstheme="minorHAnsi"/>
                <w:b/>
                <w:bCs/>
              </w:rPr>
            </w:pPr>
            <w:r>
              <w:t>Initial submission — implemented SHA-256 checksum endpoint, HTTPS secure communication, and OWASP Dependency-Check verification for Project Two.</w:t>
            </w:r>
          </w:p>
        </w:tc>
      </w:tr>
    </w:tbl>
    <w:p w14:paraId="24F81A96" w14:textId="4762858C" w:rsidR="00C32F3D" w:rsidRPr="00606A55" w:rsidRDefault="00C32F3D" w:rsidP="00B7788F">
      <w:pPr>
        <w:contextualSpacing/>
        <w:rPr>
          <w:rFonts w:cstheme="minorHAnsi"/>
        </w:rPr>
      </w:pPr>
    </w:p>
    <w:p w14:paraId="4B78F2F7" w14:textId="77777777" w:rsidR="00C32F3D" w:rsidRPr="00606A55" w:rsidRDefault="00C32F3D" w:rsidP="00844A5D">
      <w:pPr>
        <w:pStyle w:val="Heading2"/>
        <w:rPr>
          <w:sz w:val="24"/>
          <w:szCs w:val="24"/>
        </w:rPr>
      </w:pPr>
      <w:bookmarkStart w:id="5" w:name="_Toc31614994"/>
      <w:bookmarkStart w:id="6" w:name="_Toc1537514150"/>
      <w:bookmarkStart w:id="7" w:name="_Toc47419814"/>
      <w:bookmarkStart w:id="8" w:name="_Toc102040755"/>
      <w:r w:rsidRPr="00606A55">
        <w:rPr>
          <w:sz w:val="24"/>
          <w:szCs w:val="24"/>
        </w:rPr>
        <w:t>Client</w:t>
      </w:r>
      <w:bookmarkEnd w:id="5"/>
      <w:bookmarkEnd w:id="6"/>
      <w:bookmarkEnd w:id="7"/>
      <w:bookmarkEnd w:id="8"/>
    </w:p>
    <w:p w14:paraId="7A0DCCBC" w14:textId="77777777" w:rsidR="00C32F3D" w:rsidRPr="00606A55" w:rsidRDefault="00C32F3D" w:rsidP="00B7788F">
      <w:pPr>
        <w:contextualSpacing/>
        <w:rPr>
          <w:rFonts w:cstheme="minorHAnsi"/>
        </w:rPr>
      </w:pPr>
    </w:p>
    <w:p w14:paraId="14E4B5CC" w14:textId="08C0B4C7" w:rsidR="00C32F3D" w:rsidRPr="00606A55" w:rsidRDefault="00C32F3D" w:rsidP="00B7788F">
      <w:pPr>
        <w:contextualSpacing/>
        <w:jc w:val="center"/>
        <w:rPr>
          <w:rFonts w:cstheme="minorHAnsi"/>
          <w:bdr w:val="none" w:sz="0" w:space="0" w:color="auto" w:frame="1"/>
          <w:shd w:val="clear" w:color="auto" w:fill="FFFFFF"/>
        </w:rPr>
      </w:pPr>
      <w:r w:rsidRPr="00606A55">
        <w:rPr>
          <w:rFonts w:cstheme="minorHAnsi"/>
          <w:bdr w:val="none" w:sz="0" w:space="0" w:color="auto" w:frame="1"/>
          <w:shd w:val="clear" w:color="auto" w:fill="FFFFFF"/>
        </w:rPr>
        <w:fldChar w:fldCharType="begin"/>
      </w:r>
      <w:r w:rsidRPr="00606A55">
        <w:rPr>
          <w:rFonts w:cstheme="minorHAnsi"/>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606A55">
        <w:rPr>
          <w:rFonts w:cstheme="minorHAnsi"/>
          <w:bdr w:val="none" w:sz="0" w:space="0" w:color="auto" w:frame="1"/>
          <w:shd w:val="clear" w:color="auto" w:fill="FFFFFF"/>
        </w:rPr>
        <w:fldChar w:fldCharType="separate"/>
      </w:r>
      <w:r w:rsidRPr="00606A55">
        <w:rPr>
          <w:rFonts w:cstheme="minorHAnsi"/>
          <w:noProof/>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606A55">
        <w:rPr>
          <w:rFonts w:cstheme="minorHAnsi"/>
          <w:bdr w:val="none" w:sz="0" w:space="0" w:color="auto" w:frame="1"/>
          <w:shd w:val="clear" w:color="auto" w:fill="FFFFFF"/>
        </w:rPr>
        <w:fldChar w:fldCharType="end"/>
      </w:r>
    </w:p>
    <w:p w14:paraId="63E3EBDD" w14:textId="77777777" w:rsidR="00B7788F" w:rsidRPr="00606A55" w:rsidRDefault="00B7788F" w:rsidP="00B7788F">
      <w:pPr>
        <w:contextualSpacing/>
        <w:jc w:val="center"/>
        <w:rPr>
          <w:rFonts w:cstheme="minorHAnsi"/>
        </w:rPr>
      </w:pPr>
    </w:p>
    <w:p w14:paraId="3258C47E" w14:textId="2E309915" w:rsidR="00025C05" w:rsidRPr="00606A55" w:rsidRDefault="00025C05" w:rsidP="00844A5D">
      <w:pPr>
        <w:pStyle w:val="Heading2"/>
        <w:rPr>
          <w:sz w:val="24"/>
          <w:szCs w:val="24"/>
        </w:rPr>
      </w:pPr>
      <w:bookmarkStart w:id="9" w:name="_Toc500761898"/>
      <w:bookmarkStart w:id="10" w:name="_Toc1695397086"/>
      <w:bookmarkStart w:id="11" w:name="_Toc102040756"/>
      <w:r w:rsidRPr="00606A55">
        <w:rPr>
          <w:sz w:val="24"/>
          <w:szCs w:val="24"/>
        </w:rPr>
        <w:t>Instructions</w:t>
      </w:r>
      <w:bookmarkEnd w:id="9"/>
      <w:bookmarkEnd w:id="10"/>
      <w:bookmarkEnd w:id="11"/>
    </w:p>
    <w:p w14:paraId="196D9538" w14:textId="77777777" w:rsidR="00B7788F" w:rsidRPr="00606A55" w:rsidRDefault="00B7788F" w:rsidP="00B7788F">
      <w:pPr>
        <w:contextualSpacing/>
        <w:rPr>
          <w:rFonts w:cstheme="minorHAnsi"/>
        </w:rPr>
      </w:pPr>
    </w:p>
    <w:p w14:paraId="516CA6BB" w14:textId="28BCF90A" w:rsidR="00025C05" w:rsidRPr="00606A55" w:rsidRDefault="00FC36E8" w:rsidP="30A2BF11">
      <w:pPr>
        <w:contextualSpacing/>
        <w:rPr>
          <w:rFonts w:eastAsia="Times New Roman" w:cstheme="minorHAnsi"/>
        </w:rPr>
      </w:pPr>
      <w:r w:rsidRPr="00606A55">
        <w:rPr>
          <w:rFonts w:eastAsia="Times New Roman" w:cstheme="minorHAnsi"/>
        </w:rPr>
        <w:t xml:space="preserve">Submit </w:t>
      </w:r>
      <w:r w:rsidR="00025C05" w:rsidRPr="00606A55">
        <w:rPr>
          <w:rFonts w:eastAsia="Times New Roman" w:cstheme="minorHAnsi"/>
        </w:rPr>
        <w:t xml:space="preserve">this completed </w:t>
      </w:r>
      <w:r w:rsidR="00EB1CEC" w:rsidRPr="00606A55">
        <w:rPr>
          <w:rFonts w:eastAsia="Times New Roman" w:cstheme="minorHAnsi"/>
        </w:rPr>
        <w:t xml:space="preserve">practices </w:t>
      </w:r>
      <w:r w:rsidR="00277B38" w:rsidRPr="00606A55">
        <w:rPr>
          <w:rFonts w:eastAsia="Times New Roman" w:cstheme="minorHAnsi"/>
        </w:rPr>
        <w:t xml:space="preserve">for </w:t>
      </w:r>
      <w:r w:rsidR="00F81BBB" w:rsidRPr="00606A55">
        <w:rPr>
          <w:rFonts w:eastAsia="Times New Roman" w:cstheme="minorHAnsi"/>
        </w:rPr>
        <w:t>secure software report</w:t>
      </w:r>
      <w:r w:rsidR="009C7B99" w:rsidRPr="00606A55">
        <w:rPr>
          <w:rFonts w:eastAsia="Times New Roman" w:cstheme="minorHAnsi"/>
        </w:rPr>
        <w:t>.</w:t>
      </w:r>
      <w:r w:rsidR="003360D3" w:rsidRPr="00606A55">
        <w:rPr>
          <w:rFonts w:eastAsia="Times New Roman" w:cstheme="minorHAnsi"/>
        </w:rPr>
        <w:t xml:space="preserve"> </w:t>
      </w:r>
      <w:r w:rsidR="009C7B99" w:rsidRPr="00606A55">
        <w:rPr>
          <w:rFonts w:eastAsia="Times New Roman" w:cstheme="minorHAnsi"/>
        </w:rPr>
        <w:t>R</w:t>
      </w:r>
      <w:r w:rsidR="003360D3" w:rsidRPr="00606A55">
        <w:rPr>
          <w:rFonts w:eastAsia="Times New Roman" w:cstheme="minorHAnsi"/>
        </w:rPr>
        <w:t>eplac</w:t>
      </w:r>
      <w:r w:rsidR="009C7B99" w:rsidRPr="00606A55">
        <w:rPr>
          <w:rFonts w:eastAsia="Times New Roman" w:cstheme="minorHAnsi"/>
        </w:rPr>
        <w:t>e</w:t>
      </w:r>
      <w:r w:rsidR="003360D3" w:rsidRPr="00606A55">
        <w:rPr>
          <w:rFonts w:eastAsia="Times New Roman" w:cstheme="minorHAnsi"/>
        </w:rPr>
        <w:t xml:space="preserve"> the bracketed text with the relevant information</w:t>
      </w:r>
      <w:r w:rsidR="00277B38" w:rsidRPr="00606A55">
        <w:rPr>
          <w:rFonts w:eastAsia="Times New Roman" w:cstheme="minorHAnsi"/>
        </w:rPr>
        <w:t>. You must document your process for writing secure communications and refactoring code</w:t>
      </w:r>
      <w:r w:rsidR="00E5594E" w:rsidRPr="00606A55">
        <w:rPr>
          <w:rFonts w:eastAsia="Times New Roman" w:cstheme="minorHAnsi"/>
        </w:rPr>
        <w:t xml:space="preserve"> that</w:t>
      </w:r>
      <w:r w:rsidR="00335200" w:rsidRPr="00606A55">
        <w:rPr>
          <w:rFonts w:eastAsia="Times New Roman" w:cstheme="minorHAnsi"/>
        </w:rPr>
        <w:t xml:space="preserve"> </w:t>
      </w:r>
      <w:r w:rsidR="00B720DC" w:rsidRPr="00606A55">
        <w:rPr>
          <w:rFonts w:eastAsia="Times New Roman" w:cstheme="minorHAnsi"/>
        </w:rPr>
        <w:t>complies</w:t>
      </w:r>
      <w:r w:rsidR="00277B38" w:rsidRPr="00606A55">
        <w:rPr>
          <w:rFonts w:eastAsia="Times New Roman" w:cstheme="minorHAnsi"/>
        </w:rPr>
        <w:t xml:space="preserve"> with software security testing protocols.</w:t>
      </w:r>
    </w:p>
    <w:p w14:paraId="26E62C94" w14:textId="77777777" w:rsidR="006E1A73" w:rsidRPr="00606A55" w:rsidRDefault="006E1A73" w:rsidP="30A2BF11">
      <w:pPr>
        <w:contextualSpacing/>
        <w:rPr>
          <w:rFonts w:eastAsia="Times New Roman" w:cstheme="minorHAnsi"/>
        </w:rPr>
      </w:pPr>
    </w:p>
    <w:p w14:paraId="09AE0EE8" w14:textId="79422EA6" w:rsidR="00182245" w:rsidRPr="00606A55" w:rsidRDefault="00025C05" w:rsidP="00FD7CC8">
      <w:pPr>
        <w:pStyle w:val="ListParagraph"/>
        <w:numPr>
          <w:ilvl w:val="0"/>
          <w:numId w:val="19"/>
        </w:numPr>
        <w:rPr>
          <w:rFonts w:eastAsia="Times New Roman" w:cstheme="minorHAnsi"/>
        </w:rPr>
      </w:pPr>
      <w:r w:rsidRPr="00606A55">
        <w:rPr>
          <w:rFonts w:eastAsia="Times New Roman" w:cstheme="minorHAnsi"/>
        </w:rPr>
        <w:t>Respond to the steps outlined below</w:t>
      </w:r>
      <w:r w:rsidR="00797EC8" w:rsidRPr="00606A55">
        <w:rPr>
          <w:rFonts w:eastAsia="Times New Roman" w:cstheme="minorHAnsi"/>
        </w:rPr>
        <w:t xml:space="preserve"> and include your findings</w:t>
      </w:r>
      <w:r w:rsidRPr="00606A55">
        <w:rPr>
          <w:rFonts w:eastAsia="Times New Roman" w:cstheme="minorHAnsi"/>
        </w:rPr>
        <w:t xml:space="preserve">. </w:t>
      </w:r>
    </w:p>
    <w:p w14:paraId="50453C02" w14:textId="72D9B1C6" w:rsidR="00025C05" w:rsidRPr="00606A55" w:rsidRDefault="00A2133A" w:rsidP="00FD7CC8">
      <w:pPr>
        <w:pStyle w:val="ListParagraph"/>
        <w:numPr>
          <w:ilvl w:val="0"/>
          <w:numId w:val="19"/>
        </w:numPr>
        <w:rPr>
          <w:rFonts w:eastAsia="Times New Roman" w:cstheme="minorHAnsi"/>
        </w:rPr>
      </w:pPr>
      <w:r w:rsidRPr="00606A55">
        <w:rPr>
          <w:rFonts w:eastAsia="Times New Roman" w:cstheme="minorHAnsi"/>
        </w:rPr>
        <w:t xml:space="preserve">Respond using </w:t>
      </w:r>
      <w:r w:rsidR="00114D54" w:rsidRPr="00606A55">
        <w:rPr>
          <w:rFonts w:eastAsia="Times New Roman" w:cstheme="minorHAnsi"/>
        </w:rPr>
        <w:t xml:space="preserve">your </w:t>
      </w:r>
      <w:r w:rsidR="00025C05" w:rsidRPr="00606A55">
        <w:rPr>
          <w:rFonts w:eastAsia="Times New Roman" w:cstheme="minorHAnsi"/>
        </w:rPr>
        <w:t xml:space="preserve">own words. </w:t>
      </w:r>
      <w:r w:rsidRPr="00606A55">
        <w:rPr>
          <w:rFonts w:eastAsia="Times New Roman" w:cstheme="minorHAnsi"/>
        </w:rPr>
        <w:t>Y</w:t>
      </w:r>
      <w:r w:rsidR="00025C05" w:rsidRPr="00606A55">
        <w:rPr>
          <w:rFonts w:eastAsia="Times New Roman" w:cstheme="minorHAnsi"/>
        </w:rPr>
        <w:t xml:space="preserve">ou </w:t>
      </w:r>
      <w:r w:rsidRPr="00606A55">
        <w:rPr>
          <w:rFonts w:eastAsia="Times New Roman" w:cstheme="minorHAnsi"/>
        </w:rPr>
        <w:t xml:space="preserve">may also </w:t>
      </w:r>
      <w:r w:rsidR="00025C05" w:rsidRPr="00606A55">
        <w:rPr>
          <w:rFonts w:eastAsia="Times New Roman" w:cstheme="minorHAnsi"/>
        </w:rPr>
        <w:t>choose to include images or supporting materials</w:t>
      </w:r>
      <w:r w:rsidRPr="00606A55">
        <w:rPr>
          <w:rFonts w:eastAsia="Times New Roman" w:cstheme="minorHAnsi"/>
        </w:rPr>
        <w:t>. If you include them</w:t>
      </w:r>
      <w:r w:rsidR="00025C05" w:rsidRPr="00606A55">
        <w:rPr>
          <w:rFonts w:eastAsia="Times New Roman" w:cstheme="minorHAnsi"/>
        </w:rPr>
        <w:t xml:space="preserve">, make certain </w:t>
      </w:r>
      <w:r w:rsidR="00632C6F" w:rsidRPr="00606A55">
        <w:rPr>
          <w:rFonts w:eastAsia="Times New Roman" w:cstheme="minorHAnsi"/>
        </w:rPr>
        <w:t xml:space="preserve">to </w:t>
      </w:r>
      <w:r w:rsidR="00025C05" w:rsidRPr="00606A55">
        <w:rPr>
          <w:rFonts w:eastAsia="Times New Roman" w:cstheme="minorHAnsi"/>
        </w:rPr>
        <w:t>insert them</w:t>
      </w:r>
      <w:r w:rsidR="00FD1686" w:rsidRPr="00606A55">
        <w:rPr>
          <w:rFonts w:eastAsia="Times New Roman" w:cstheme="minorHAnsi"/>
        </w:rPr>
        <w:t xml:space="preserve"> in</w:t>
      </w:r>
      <w:r w:rsidR="00632C6F" w:rsidRPr="00606A55">
        <w:rPr>
          <w:rFonts w:eastAsia="Times New Roman" w:cstheme="minorHAnsi"/>
        </w:rPr>
        <w:t xml:space="preserve"> all the relevant locations in</w:t>
      </w:r>
      <w:r w:rsidR="00025C05" w:rsidRPr="00606A55">
        <w:rPr>
          <w:rFonts w:eastAsia="Times New Roman" w:cstheme="minorHAnsi"/>
        </w:rPr>
        <w:t xml:space="preserve"> the </w:t>
      </w:r>
      <w:r w:rsidR="00632C6F" w:rsidRPr="00606A55">
        <w:rPr>
          <w:rFonts w:eastAsia="Times New Roman" w:cstheme="minorHAnsi"/>
        </w:rPr>
        <w:t>document</w:t>
      </w:r>
      <w:r w:rsidR="00025C05" w:rsidRPr="00606A55">
        <w:rPr>
          <w:rFonts w:eastAsia="Times New Roman" w:cstheme="minorHAnsi"/>
        </w:rPr>
        <w:t>.</w:t>
      </w:r>
    </w:p>
    <w:p w14:paraId="139833A9" w14:textId="2485F2B1" w:rsidR="00182245" w:rsidRPr="00606A55" w:rsidRDefault="00182245" w:rsidP="00632C6F">
      <w:pPr>
        <w:pStyle w:val="ListParagraph"/>
        <w:numPr>
          <w:ilvl w:val="0"/>
          <w:numId w:val="19"/>
        </w:numPr>
        <w:rPr>
          <w:rFonts w:eastAsia="Times New Roman" w:cstheme="minorHAnsi"/>
        </w:rPr>
      </w:pPr>
      <w:r w:rsidRPr="00606A55">
        <w:rPr>
          <w:rFonts w:eastAsia="Times New Roman" w:cstheme="minorHAnsi"/>
        </w:rPr>
        <w:t xml:space="preserve">Refer to the Project Two Guidelines and Rubric for </w:t>
      </w:r>
      <w:r w:rsidR="00632C6F" w:rsidRPr="00606A55">
        <w:rPr>
          <w:rFonts w:eastAsia="Times New Roman" w:cstheme="minorHAnsi"/>
        </w:rPr>
        <w:t xml:space="preserve">more detailed </w:t>
      </w:r>
      <w:r w:rsidRPr="00606A55">
        <w:rPr>
          <w:rFonts w:eastAsia="Times New Roman" w:cstheme="minorHAnsi"/>
        </w:rPr>
        <w:t xml:space="preserve">instructions about </w:t>
      </w:r>
      <w:r w:rsidR="00632C6F" w:rsidRPr="00606A55">
        <w:rPr>
          <w:rFonts w:eastAsia="Times New Roman" w:cstheme="minorHAnsi"/>
        </w:rPr>
        <w:t>each section of</w:t>
      </w:r>
      <w:r w:rsidRPr="00606A55">
        <w:rPr>
          <w:rFonts w:eastAsia="Times New Roman" w:cstheme="minorHAnsi"/>
        </w:rPr>
        <w:t xml:space="preserve"> the template.</w:t>
      </w:r>
    </w:p>
    <w:p w14:paraId="436275F6" w14:textId="0EBDD81C" w:rsidR="00701A84" w:rsidRPr="00606A55" w:rsidRDefault="005F574E" w:rsidP="00B7788F">
      <w:pPr>
        <w:contextualSpacing/>
        <w:rPr>
          <w:rFonts w:eastAsiaTheme="majorEastAsia" w:cstheme="minorHAnsi"/>
        </w:rPr>
      </w:pPr>
      <w:r w:rsidRPr="00606A55">
        <w:rPr>
          <w:rFonts w:cstheme="minorHAnsi"/>
        </w:rPr>
        <w:br w:type="page"/>
      </w:r>
    </w:p>
    <w:p w14:paraId="3EF4D256" w14:textId="62EB8E34" w:rsidR="00701A84" w:rsidRPr="00606A55" w:rsidRDefault="00352FD0" w:rsidP="00D47759">
      <w:pPr>
        <w:pStyle w:val="Heading2"/>
        <w:spacing w:before="0" w:line="240" w:lineRule="auto"/>
        <w:rPr>
          <w:sz w:val="24"/>
          <w:szCs w:val="24"/>
        </w:rPr>
      </w:pPr>
      <w:bookmarkStart w:id="12" w:name="_Toc1709846648"/>
      <w:bookmarkStart w:id="13" w:name="_Toc770945630"/>
      <w:bookmarkStart w:id="14" w:name="_Toc102040757"/>
      <w:r w:rsidRPr="00606A55">
        <w:rPr>
          <w:sz w:val="24"/>
          <w:szCs w:val="24"/>
        </w:rPr>
        <w:lastRenderedPageBreak/>
        <w:t>Developer</w:t>
      </w:r>
      <w:bookmarkEnd w:id="12"/>
      <w:bookmarkEnd w:id="13"/>
      <w:bookmarkEnd w:id="14"/>
    </w:p>
    <w:p w14:paraId="1A894830" w14:textId="308802C6" w:rsidR="00485402" w:rsidRPr="00606A55" w:rsidRDefault="005207CD" w:rsidP="00D47759">
      <w:pPr>
        <w:contextualSpacing/>
        <w:rPr>
          <w:rFonts w:cstheme="minorHAnsi"/>
        </w:rPr>
      </w:pPr>
      <w:r w:rsidRPr="00606A55">
        <w:rPr>
          <w:rFonts w:cstheme="minorHAnsi"/>
        </w:rPr>
        <w:t>Rowvin Dizon</w:t>
      </w:r>
    </w:p>
    <w:p w14:paraId="3A4DB0F5" w14:textId="518A6D83" w:rsidR="0058064D" w:rsidRPr="00606A55" w:rsidRDefault="0058064D" w:rsidP="00D47759">
      <w:pPr>
        <w:contextualSpacing/>
        <w:rPr>
          <w:rFonts w:cstheme="minorHAnsi"/>
        </w:rPr>
      </w:pPr>
    </w:p>
    <w:p w14:paraId="3C3C7792" w14:textId="194C17BE" w:rsidR="00E4044A" w:rsidRPr="00606A55" w:rsidRDefault="00C32F3D" w:rsidP="00D47759">
      <w:pPr>
        <w:pStyle w:val="Heading2"/>
        <w:numPr>
          <w:ilvl w:val="0"/>
          <w:numId w:val="21"/>
        </w:numPr>
        <w:spacing w:before="0" w:line="240" w:lineRule="auto"/>
        <w:rPr>
          <w:sz w:val="24"/>
          <w:szCs w:val="24"/>
        </w:rPr>
      </w:pPr>
      <w:bookmarkStart w:id="15" w:name="_Toc361528762"/>
      <w:bookmarkStart w:id="16" w:name="_Toc1441383079"/>
      <w:bookmarkStart w:id="17" w:name="_Toc102040758"/>
      <w:r w:rsidRPr="00606A55">
        <w:rPr>
          <w:sz w:val="24"/>
          <w:szCs w:val="24"/>
        </w:rPr>
        <w:t>Algorithm Cipher</w:t>
      </w:r>
      <w:bookmarkEnd w:id="15"/>
      <w:bookmarkEnd w:id="16"/>
      <w:bookmarkEnd w:id="17"/>
    </w:p>
    <w:p w14:paraId="7BDD1ED4" w14:textId="77777777" w:rsidR="00C3654F" w:rsidRPr="00606A55" w:rsidRDefault="00C3654F" w:rsidP="00C3654F">
      <w:pPr>
        <w:pStyle w:val="NormalWeb"/>
        <w:rPr>
          <w:rFonts w:asciiTheme="minorHAnsi" w:hAnsiTheme="minorHAnsi" w:cstheme="minorHAnsi"/>
        </w:rPr>
      </w:pPr>
      <w:r w:rsidRPr="00606A55">
        <w:rPr>
          <w:rFonts w:asciiTheme="minorHAnsi" w:hAnsiTheme="minorHAnsi" w:cstheme="minorHAnsi"/>
        </w:rPr>
        <w:t xml:space="preserve">For this project, I implemented a secure hashing algorithm to generate a checksum that verifies data integrity. After evaluating available options, I selected the SHA-256 algorithm due to its strong resistance to collision and preimage attacks, which makes it a reliable standard for secure hashing. This cipher was implemented using Java’s built-in </w:t>
      </w:r>
      <w:proofErr w:type="spellStart"/>
      <w:r w:rsidRPr="00606A55">
        <w:rPr>
          <w:rFonts w:asciiTheme="minorHAnsi" w:hAnsiTheme="minorHAnsi" w:cstheme="minorHAnsi"/>
        </w:rPr>
        <w:t>MessageDigest</w:t>
      </w:r>
      <w:proofErr w:type="spellEnd"/>
      <w:r w:rsidRPr="00606A55">
        <w:rPr>
          <w:rFonts w:asciiTheme="minorHAnsi" w:hAnsiTheme="minorHAnsi" w:cstheme="minorHAnsi"/>
        </w:rPr>
        <w:t xml:space="preserve"> class, providing a dependable way to compute and validate the checksum for static data. The algorithm was chosen based on its widespread industry use, its FIPS 180-4 compliance, and its ability to provide 256-bit digest values that significantly reduce the risk of tampering or unauthorized modification.</w:t>
      </w:r>
    </w:p>
    <w:p w14:paraId="5CAB2AA8" w14:textId="77777777" w:rsidR="00010B8A" w:rsidRPr="00606A55" w:rsidRDefault="00010B8A" w:rsidP="00D47759">
      <w:pPr>
        <w:contextualSpacing/>
        <w:rPr>
          <w:rFonts w:cstheme="minorHAnsi"/>
        </w:rPr>
      </w:pPr>
    </w:p>
    <w:p w14:paraId="6BEBCC74" w14:textId="27FA31CC" w:rsidR="003978A0" w:rsidRPr="00606A55" w:rsidRDefault="00C32F3D" w:rsidP="00D47759">
      <w:pPr>
        <w:pStyle w:val="Heading2"/>
        <w:numPr>
          <w:ilvl w:val="0"/>
          <w:numId w:val="21"/>
        </w:numPr>
        <w:spacing w:before="0" w:line="240" w:lineRule="auto"/>
        <w:rPr>
          <w:sz w:val="24"/>
          <w:szCs w:val="24"/>
        </w:rPr>
      </w:pPr>
      <w:bookmarkStart w:id="18" w:name="_Toc272204322"/>
      <w:bookmarkStart w:id="19" w:name="_Toc290624425"/>
      <w:bookmarkStart w:id="20" w:name="_Toc102040759"/>
      <w:r w:rsidRPr="00606A55">
        <w:rPr>
          <w:sz w:val="24"/>
          <w:szCs w:val="24"/>
        </w:rPr>
        <w:t>Certificate Generation</w:t>
      </w:r>
      <w:bookmarkEnd w:id="18"/>
      <w:bookmarkEnd w:id="19"/>
      <w:bookmarkEnd w:id="20"/>
    </w:p>
    <w:p w14:paraId="3BE6D013" w14:textId="142CDC0E" w:rsidR="003818A5" w:rsidRPr="00606A55" w:rsidRDefault="003818A5" w:rsidP="003818A5">
      <w:pPr>
        <w:pStyle w:val="NormalWeb"/>
        <w:rPr>
          <w:rFonts w:asciiTheme="minorHAnsi" w:hAnsiTheme="minorHAnsi" w:cstheme="minorHAnsi"/>
        </w:rPr>
      </w:pPr>
      <w:r w:rsidRPr="00606A55">
        <w:rPr>
          <w:rFonts w:asciiTheme="minorHAnsi" w:hAnsiTheme="minorHAnsi" w:cstheme="minorHAnsi"/>
        </w:rPr>
        <w:t xml:space="preserve">A self-signed certificate was generated using the Java </w:t>
      </w:r>
      <w:proofErr w:type="spellStart"/>
      <w:r w:rsidRPr="00606A55">
        <w:rPr>
          <w:rFonts w:asciiTheme="minorHAnsi" w:hAnsiTheme="minorHAnsi" w:cstheme="minorHAnsi"/>
        </w:rPr>
        <w:t>Keytool</w:t>
      </w:r>
      <w:proofErr w:type="spellEnd"/>
      <w:r w:rsidRPr="00606A55">
        <w:rPr>
          <w:rFonts w:asciiTheme="minorHAnsi" w:hAnsiTheme="minorHAnsi" w:cstheme="minorHAnsi"/>
        </w:rPr>
        <w:t xml:space="preserve"> within Eclipse to secure HTTPS communication. This certificate was created with </w:t>
      </w:r>
      <w:proofErr w:type="gramStart"/>
      <w:r w:rsidRPr="00606A55">
        <w:rPr>
          <w:rFonts w:asciiTheme="minorHAnsi" w:hAnsiTheme="minorHAnsi" w:cstheme="minorHAnsi"/>
        </w:rPr>
        <w:t>the .p</w:t>
      </w:r>
      <w:proofErr w:type="gramEnd"/>
      <w:r w:rsidRPr="00606A55">
        <w:rPr>
          <w:rFonts w:asciiTheme="minorHAnsi" w:hAnsiTheme="minorHAnsi" w:cstheme="minorHAnsi"/>
        </w:rPr>
        <w:t xml:space="preserve">12 (PKCS12) format and stored in the project’s </w:t>
      </w:r>
      <w:proofErr w:type="spellStart"/>
      <w:r w:rsidRPr="00606A55">
        <w:rPr>
          <w:rFonts w:asciiTheme="minorHAnsi" w:hAnsiTheme="minorHAnsi" w:cstheme="minorHAnsi"/>
        </w:rPr>
        <w:t>src</w:t>
      </w:r>
      <w:proofErr w:type="spellEnd"/>
      <w:r w:rsidRPr="00606A55">
        <w:rPr>
          <w:rFonts w:asciiTheme="minorHAnsi" w:hAnsiTheme="minorHAnsi" w:cstheme="minorHAnsi"/>
        </w:rPr>
        <w:t xml:space="preserve">/main/resources directory as </w:t>
      </w:r>
      <w:proofErr w:type="gramStart"/>
      <w:r w:rsidRPr="00606A55">
        <w:rPr>
          <w:rFonts w:asciiTheme="minorHAnsi" w:hAnsiTheme="minorHAnsi" w:cstheme="minorHAnsi"/>
        </w:rPr>
        <w:t>keystore.p</w:t>
      </w:r>
      <w:proofErr w:type="gramEnd"/>
      <w:r w:rsidRPr="00606A55">
        <w:rPr>
          <w:rFonts w:asciiTheme="minorHAnsi" w:hAnsiTheme="minorHAnsi" w:cstheme="minorHAnsi"/>
        </w:rPr>
        <w:t>12. The keystore was configured within the application properties file to enable TLS encryption through the embedded Tomcat server. The certificate ensures encrypted data transmission and authenticates the server identity, providing a secure communication channel between the client and the server. This approach aligns with best practices for local development and testing environments that require SSL/TLS functionality.</w:t>
      </w:r>
    </w:p>
    <w:p w14:paraId="77A5BBC5" w14:textId="1F941384" w:rsidR="00DB5652" w:rsidRPr="00606A55" w:rsidRDefault="002D0C22" w:rsidP="00D47759">
      <w:pPr>
        <w:contextualSpacing/>
        <w:rPr>
          <w:rFonts w:cstheme="minorHAnsi"/>
        </w:rPr>
      </w:pPr>
      <w:r w:rsidRPr="00606A55">
        <w:rPr>
          <w:rFonts w:eastAsia="Times New Roman" w:cstheme="minorHAnsi"/>
        </w:rPr>
        <w:drawing>
          <wp:inline distT="0" distB="0" distL="0" distR="0" wp14:anchorId="0EBD60EF" wp14:editId="29D201E6">
            <wp:extent cx="5943600" cy="2101850"/>
            <wp:effectExtent l="0" t="0" r="0" b="6350"/>
            <wp:docPr id="1605039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9627" name="Picture 1" descr="A screenshot of a computer&#10;&#10;AI-generated content may be incorrect."/>
                    <pic:cNvPicPr/>
                  </pic:nvPicPr>
                  <pic:blipFill>
                    <a:blip r:embed="rId13"/>
                    <a:stretch>
                      <a:fillRect/>
                    </a:stretch>
                  </pic:blipFill>
                  <pic:spPr>
                    <a:xfrm>
                      <a:off x="0" y="0"/>
                      <a:ext cx="5943600" cy="2101850"/>
                    </a:xfrm>
                    <a:prstGeom prst="rect">
                      <a:avLst/>
                    </a:prstGeom>
                  </pic:spPr>
                </pic:pic>
              </a:graphicData>
            </a:graphic>
          </wp:inline>
        </w:drawing>
      </w:r>
    </w:p>
    <w:p w14:paraId="0F5D8EAB" w14:textId="77777777" w:rsidR="003818A5" w:rsidRPr="00606A55" w:rsidRDefault="003818A5" w:rsidP="00D47759">
      <w:pPr>
        <w:contextualSpacing/>
        <w:rPr>
          <w:rFonts w:cstheme="minorHAnsi"/>
        </w:rPr>
      </w:pPr>
    </w:p>
    <w:p w14:paraId="1D5553A4" w14:textId="22A0F6E8" w:rsidR="003978A0" w:rsidRPr="00606A55" w:rsidRDefault="00E33862" w:rsidP="00D47759">
      <w:pPr>
        <w:pStyle w:val="Heading2"/>
        <w:numPr>
          <w:ilvl w:val="0"/>
          <w:numId w:val="21"/>
        </w:numPr>
        <w:spacing w:before="0" w:line="240" w:lineRule="auto"/>
        <w:rPr>
          <w:sz w:val="24"/>
          <w:szCs w:val="24"/>
        </w:rPr>
      </w:pPr>
      <w:bookmarkStart w:id="21" w:name="_Toc153388823"/>
      <w:bookmarkStart w:id="22" w:name="_Toc469977634"/>
      <w:bookmarkStart w:id="23" w:name="_Toc102040760"/>
      <w:r w:rsidRPr="00606A55">
        <w:rPr>
          <w:sz w:val="24"/>
          <w:szCs w:val="24"/>
        </w:rPr>
        <w:t>Deploy Cipher</w:t>
      </w:r>
      <w:bookmarkEnd w:id="21"/>
      <w:bookmarkEnd w:id="22"/>
      <w:bookmarkEnd w:id="23"/>
    </w:p>
    <w:p w14:paraId="4A4474ED" w14:textId="39CCBFDA" w:rsidR="003818A5" w:rsidRPr="00606A55" w:rsidRDefault="003818A5" w:rsidP="003818A5">
      <w:pPr>
        <w:pStyle w:val="NormalWeb"/>
        <w:rPr>
          <w:rFonts w:asciiTheme="minorHAnsi" w:hAnsiTheme="minorHAnsi" w:cstheme="minorHAnsi"/>
        </w:rPr>
      </w:pPr>
      <w:r w:rsidRPr="00606A55">
        <w:rPr>
          <w:rFonts w:asciiTheme="minorHAnsi" w:hAnsiTheme="minorHAnsi" w:cstheme="minorHAnsi"/>
        </w:rPr>
        <w:t xml:space="preserve">To verify checksum functionality, I refactored the server code to include a dedicated REST endpoint (/hash) that returns a SHA-256 checksum for static data. The method takes the string "Hello World Check Sum!", applies the hashing algorithm, and returns the digest in hexadecimal format. This implementation demonstrates how cryptographic functions can be integrated </w:t>
      </w:r>
      <w:r w:rsidRPr="00606A55">
        <w:rPr>
          <w:rFonts w:asciiTheme="minorHAnsi" w:hAnsiTheme="minorHAnsi" w:cstheme="minorHAnsi"/>
        </w:rPr>
        <w:lastRenderedPageBreak/>
        <w:t>securely within an application. When accessed via https://localhost:8443/hash, the endpoint successfully generates and displays the checksum, verifying that the algorithm is both functional and properly deployed. This step confirms that the checksum logic is operating as expected and contributes to data integrity verification within the secure system.</w:t>
      </w:r>
    </w:p>
    <w:p w14:paraId="6BA341E9" w14:textId="1A4F0DD3" w:rsidR="00DB5652" w:rsidRPr="00606A55" w:rsidRDefault="00931F25" w:rsidP="00D47759">
      <w:pPr>
        <w:contextualSpacing/>
        <w:rPr>
          <w:rFonts w:cstheme="minorHAnsi"/>
        </w:rPr>
      </w:pPr>
      <w:r w:rsidRPr="00606A55">
        <w:rPr>
          <w:rFonts w:eastAsia="Times New Roman" w:cstheme="minorHAnsi"/>
        </w:rPr>
        <w:drawing>
          <wp:inline distT="0" distB="0" distL="0" distR="0" wp14:anchorId="4DF0DBB2" wp14:editId="37142152">
            <wp:extent cx="5943600" cy="663575"/>
            <wp:effectExtent l="0" t="0" r="0" b="0"/>
            <wp:docPr id="9603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53510" name=""/>
                    <pic:cNvPicPr/>
                  </pic:nvPicPr>
                  <pic:blipFill>
                    <a:blip r:embed="rId14"/>
                    <a:stretch>
                      <a:fillRect/>
                    </a:stretch>
                  </pic:blipFill>
                  <pic:spPr>
                    <a:xfrm>
                      <a:off x="0" y="0"/>
                      <a:ext cx="5943600" cy="663575"/>
                    </a:xfrm>
                    <a:prstGeom prst="rect">
                      <a:avLst/>
                    </a:prstGeom>
                  </pic:spPr>
                </pic:pic>
              </a:graphicData>
            </a:graphic>
          </wp:inline>
        </w:drawing>
      </w:r>
    </w:p>
    <w:p w14:paraId="31C0CA0F" w14:textId="77777777" w:rsidR="0039030C" w:rsidRPr="00606A55" w:rsidRDefault="0039030C" w:rsidP="00D47759">
      <w:pPr>
        <w:contextualSpacing/>
        <w:rPr>
          <w:rFonts w:cstheme="minorHAnsi"/>
        </w:rPr>
      </w:pPr>
    </w:p>
    <w:p w14:paraId="2CB31EF5" w14:textId="57870E9B" w:rsidR="003978A0" w:rsidRPr="00606A55" w:rsidRDefault="00E4044A" w:rsidP="00D47759">
      <w:pPr>
        <w:pStyle w:val="Heading2"/>
        <w:numPr>
          <w:ilvl w:val="0"/>
          <w:numId w:val="21"/>
        </w:numPr>
        <w:spacing w:before="0" w:line="240" w:lineRule="auto"/>
        <w:rPr>
          <w:sz w:val="24"/>
          <w:szCs w:val="24"/>
        </w:rPr>
      </w:pPr>
      <w:bookmarkStart w:id="24" w:name="_Toc102040761"/>
      <w:bookmarkStart w:id="25" w:name="_Toc985755642"/>
      <w:bookmarkStart w:id="26" w:name="_Toc1980769825"/>
      <w:r w:rsidRPr="00606A55">
        <w:rPr>
          <w:sz w:val="24"/>
          <w:szCs w:val="24"/>
        </w:rPr>
        <w:t>Secure Communications</w:t>
      </w:r>
      <w:bookmarkEnd w:id="24"/>
      <w:r w:rsidRPr="00606A55">
        <w:rPr>
          <w:sz w:val="24"/>
          <w:szCs w:val="24"/>
        </w:rPr>
        <w:t xml:space="preserve"> </w:t>
      </w:r>
      <w:bookmarkEnd w:id="25"/>
      <w:bookmarkEnd w:id="26"/>
    </w:p>
    <w:p w14:paraId="0157AE2A" w14:textId="5A3D6146" w:rsidR="008471E8" w:rsidRPr="00606A55" w:rsidRDefault="008471E8" w:rsidP="008471E8">
      <w:pPr>
        <w:pStyle w:val="NormalWeb"/>
        <w:rPr>
          <w:rFonts w:asciiTheme="minorHAnsi" w:hAnsiTheme="minorHAnsi" w:cstheme="minorHAnsi"/>
        </w:rPr>
      </w:pPr>
      <w:r w:rsidRPr="00606A55">
        <w:rPr>
          <w:rFonts w:asciiTheme="minorHAnsi" w:hAnsiTheme="minorHAnsi" w:cstheme="minorHAnsi"/>
        </w:rPr>
        <w:t>Secure communications were verified by running the Spring Boot server over HTTPS on port 8443 using the self-signed certificate. When accessing the /hash endpoint, the browser displayed the secure https://localhost:8443/hash URL, confirming that the communication channel was encrypted through TLS. The checksum output validated that encrypted communication was successfully established and that data transmitted between the browser and the server could not be intercepted or modified. Although the browser flagged the certificate as self-signed (and therefore “Not Secure” by public authority standards), it still confirmed that the underlying TLS encryption was functioning correctly. This demonstrates full implementation of encrypted, secure communication between client and server.</w:t>
      </w:r>
    </w:p>
    <w:p w14:paraId="6F681708" w14:textId="1F803C51" w:rsidR="00DB5652" w:rsidRPr="00606A55" w:rsidRDefault="00931F25" w:rsidP="00D47759">
      <w:pPr>
        <w:contextualSpacing/>
        <w:rPr>
          <w:rFonts w:cstheme="minorHAnsi"/>
        </w:rPr>
      </w:pPr>
      <w:r w:rsidRPr="00606A55">
        <w:rPr>
          <w:rFonts w:eastAsia="Times New Roman" w:cstheme="minorHAnsi"/>
        </w:rPr>
        <w:drawing>
          <wp:inline distT="0" distB="0" distL="0" distR="0" wp14:anchorId="1596B03E" wp14:editId="308EEE35">
            <wp:extent cx="5943600" cy="663575"/>
            <wp:effectExtent l="0" t="0" r="0" b="0"/>
            <wp:docPr id="69136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67915" name=""/>
                    <pic:cNvPicPr/>
                  </pic:nvPicPr>
                  <pic:blipFill>
                    <a:blip r:embed="rId14"/>
                    <a:stretch>
                      <a:fillRect/>
                    </a:stretch>
                  </pic:blipFill>
                  <pic:spPr>
                    <a:xfrm>
                      <a:off x="0" y="0"/>
                      <a:ext cx="5943600" cy="663575"/>
                    </a:xfrm>
                    <a:prstGeom prst="rect">
                      <a:avLst/>
                    </a:prstGeom>
                  </pic:spPr>
                </pic:pic>
              </a:graphicData>
            </a:graphic>
          </wp:inline>
        </w:drawing>
      </w:r>
    </w:p>
    <w:p w14:paraId="3EF70FAB" w14:textId="6F21262C" w:rsidR="00931F25" w:rsidRPr="00606A55" w:rsidRDefault="00931F25" w:rsidP="00D47759">
      <w:pPr>
        <w:contextualSpacing/>
        <w:rPr>
          <w:rFonts w:cstheme="minorHAnsi"/>
          <w:i/>
          <w:iCs/>
        </w:rPr>
      </w:pPr>
      <w:r w:rsidRPr="00606A55">
        <w:rPr>
          <w:rFonts w:cstheme="minorHAnsi"/>
          <w:i/>
          <w:iCs/>
        </w:rPr>
        <w:t xml:space="preserve">I tried to have safari show full website </w:t>
      </w:r>
      <w:proofErr w:type="spellStart"/>
      <w:r w:rsidRPr="00606A55">
        <w:rPr>
          <w:rFonts w:cstheme="minorHAnsi"/>
          <w:i/>
          <w:iCs/>
        </w:rPr>
        <w:t>url</w:t>
      </w:r>
      <w:proofErr w:type="spellEnd"/>
      <w:r w:rsidRPr="00606A55">
        <w:rPr>
          <w:rFonts w:cstheme="minorHAnsi"/>
          <w:i/>
          <w:iCs/>
        </w:rPr>
        <w:t xml:space="preserve"> in </w:t>
      </w:r>
      <w:proofErr w:type="gramStart"/>
      <w:r w:rsidRPr="00606A55">
        <w:rPr>
          <w:rFonts w:cstheme="minorHAnsi"/>
          <w:i/>
          <w:iCs/>
        </w:rPr>
        <w:t>settings</w:t>
      </w:r>
      <w:proofErr w:type="gramEnd"/>
      <w:r w:rsidRPr="00606A55">
        <w:rPr>
          <w:rFonts w:cstheme="minorHAnsi"/>
          <w:i/>
          <w:iCs/>
        </w:rPr>
        <w:t xml:space="preserve"> but it didn’t show the </w:t>
      </w:r>
      <w:r w:rsidR="0076089A" w:rsidRPr="00606A55">
        <w:rPr>
          <w:rFonts w:cstheme="minorHAnsi"/>
          <w:i/>
          <w:iCs/>
        </w:rPr>
        <w:t>“</w:t>
      </w:r>
      <w:r w:rsidRPr="00606A55">
        <w:rPr>
          <w:rFonts w:cstheme="minorHAnsi"/>
          <w:i/>
          <w:iCs/>
        </w:rPr>
        <w:t>https</w:t>
      </w:r>
      <w:r w:rsidR="0076089A" w:rsidRPr="00606A55">
        <w:rPr>
          <w:rFonts w:cstheme="minorHAnsi"/>
          <w:i/>
          <w:iCs/>
        </w:rPr>
        <w:t xml:space="preserve">://” </w:t>
      </w:r>
      <w:r w:rsidR="008471E8" w:rsidRPr="00606A55">
        <w:rPr>
          <w:rFonts w:cstheme="minorHAnsi"/>
          <w:i/>
          <w:iCs/>
        </w:rPr>
        <w:t>part,</w:t>
      </w:r>
      <w:r w:rsidR="0076089A" w:rsidRPr="00606A55">
        <w:rPr>
          <w:rFonts w:cstheme="minorHAnsi"/>
          <w:i/>
          <w:iCs/>
        </w:rPr>
        <w:t xml:space="preserve"> so I double clicked into it to show that it’s https protocol.</w:t>
      </w:r>
    </w:p>
    <w:p w14:paraId="78204A31" w14:textId="1570A89F" w:rsidR="0076089A" w:rsidRPr="00606A55" w:rsidRDefault="0076089A" w:rsidP="00D47759">
      <w:pPr>
        <w:contextualSpacing/>
        <w:rPr>
          <w:rFonts w:cstheme="minorHAnsi"/>
        </w:rPr>
      </w:pPr>
    </w:p>
    <w:p w14:paraId="3A62321D" w14:textId="37C3E144" w:rsidR="005207CD" w:rsidRPr="00606A55" w:rsidRDefault="000202DE" w:rsidP="005207CD">
      <w:pPr>
        <w:pStyle w:val="Heading2"/>
        <w:numPr>
          <w:ilvl w:val="0"/>
          <w:numId w:val="21"/>
        </w:numPr>
        <w:spacing w:before="0" w:line="240" w:lineRule="auto"/>
        <w:rPr>
          <w:sz w:val="24"/>
          <w:szCs w:val="24"/>
        </w:rPr>
      </w:pPr>
      <w:bookmarkStart w:id="27" w:name="_Toc1258769504"/>
      <w:bookmarkStart w:id="28" w:name="_Toc1151872792"/>
      <w:bookmarkStart w:id="29" w:name="_Toc102040762"/>
      <w:r w:rsidRPr="00606A55">
        <w:rPr>
          <w:sz w:val="24"/>
          <w:szCs w:val="24"/>
        </w:rPr>
        <w:t>Secondary Testing</w:t>
      </w:r>
      <w:bookmarkEnd w:id="27"/>
      <w:bookmarkEnd w:id="28"/>
      <w:bookmarkEnd w:id="29"/>
    </w:p>
    <w:p w14:paraId="223B58CD" w14:textId="77777777" w:rsidR="005207CD" w:rsidRPr="00606A55" w:rsidRDefault="005207CD" w:rsidP="008471E8">
      <w:pPr>
        <w:pStyle w:val="Heading2"/>
        <w:spacing w:before="0" w:line="240" w:lineRule="auto"/>
        <w:rPr>
          <w:sz w:val="24"/>
          <w:szCs w:val="24"/>
        </w:rPr>
      </w:pPr>
    </w:p>
    <w:p w14:paraId="4A38C428" w14:textId="3135CBEC" w:rsidR="008471E8" w:rsidRPr="00606A55" w:rsidRDefault="008471E8" w:rsidP="008471E8">
      <w:pPr>
        <w:pStyle w:val="Heading2"/>
        <w:spacing w:before="0" w:line="240" w:lineRule="auto"/>
        <w:rPr>
          <w:b w:val="0"/>
          <w:bCs w:val="0"/>
          <w:sz w:val="24"/>
          <w:szCs w:val="24"/>
        </w:rPr>
      </w:pPr>
      <w:r w:rsidRPr="00606A55">
        <w:rPr>
          <w:b w:val="0"/>
          <w:bCs w:val="0"/>
          <w:sz w:val="24"/>
          <w:szCs w:val="24"/>
        </w:rPr>
        <w:t xml:space="preserve">For secondary static testing, I utilized the </w:t>
      </w:r>
      <w:r w:rsidRPr="00606A55">
        <w:rPr>
          <w:rStyle w:val="Strong"/>
          <w:b/>
          <w:bCs/>
          <w:sz w:val="24"/>
          <w:szCs w:val="24"/>
        </w:rPr>
        <w:t>OWASP Dependency-Check Maven plugin</w:t>
      </w:r>
      <w:r w:rsidRPr="00606A55">
        <w:rPr>
          <w:b w:val="0"/>
          <w:bCs w:val="0"/>
          <w:sz w:val="24"/>
          <w:szCs w:val="24"/>
        </w:rPr>
        <w:t xml:space="preserve"> to evaluate the project before and after refactoring. The scan analyzed all dependencies against the National Vulnerability Database (NVD) to identify known vulnerabilities. The results confirmed that vulnerabilities existed only in the original dependencies (such as Spring Boot 2.2.4, Tomcat 9.0.30, Jackson 2.10.2, and </w:t>
      </w:r>
      <w:proofErr w:type="spellStart"/>
      <w:r w:rsidRPr="00606A55">
        <w:rPr>
          <w:b w:val="0"/>
          <w:bCs w:val="0"/>
          <w:sz w:val="24"/>
          <w:szCs w:val="24"/>
        </w:rPr>
        <w:t>SnakeYAML</w:t>
      </w:r>
      <w:proofErr w:type="spellEnd"/>
      <w:r w:rsidRPr="00606A55">
        <w:rPr>
          <w:b w:val="0"/>
          <w:bCs w:val="0"/>
          <w:sz w:val="24"/>
          <w:szCs w:val="24"/>
        </w:rPr>
        <w:t xml:space="preserve"> 1.25) and that my refactored code introduced no new security risks. Both the baseline and refactored dependency-check reports were identical, demonstrating that my code changes did not impact the project’s security posture. These results confirm compliance with secure coding standards and best practices.</w:t>
      </w:r>
    </w:p>
    <w:p w14:paraId="350D1D71" w14:textId="77777777" w:rsidR="008471E8" w:rsidRPr="00606A55" w:rsidRDefault="008471E8" w:rsidP="008471E8">
      <w:pPr>
        <w:pStyle w:val="Heading2"/>
        <w:spacing w:before="0" w:line="240" w:lineRule="auto"/>
        <w:rPr>
          <w:sz w:val="24"/>
          <w:szCs w:val="24"/>
        </w:rPr>
      </w:pPr>
    </w:p>
    <w:p w14:paraId="1084984C" w14:textId="056FB8EE" w:rsidR="00997B98" w:rsidRPr="00606A55" w:rsidRDefault="00997B98" w:rsidP="00D47759">
      <w:pPr>
        <w:contextualSpacing/>
        <w:rPr>
          <w:rFonts w:eastAsia="Times New Roman" w:cstheme="minorHAnsi"/>
          <w:b/>
          <w:bCs/>
          <w:u w:val="single"/>
        </w:rPr>
      </w:pPr>
      <w:r w:rsidRPr="00606A55">
        <w:rPr>
          <w:rFonts w:eastAsia="Times New Roman" w:cstheme="minorHAnsi"/>
          <w:b/>
          <w:bCs/>
          <w:u w:val="single"/>
        </w:rPr>
        <w:t>Before Refactored Code:</w:t>
      </w:r>
    </w:p>
    <w:p w14:paraId="309EAFAE" w14:textId="3E36FEE9" w:rsidR="00997B98" w:rsidRPr="00606A55" w:rsidRDefault="00997B98" w:rsidP="00D47759">
      <w:pPr>
        <w:contextualSpacing/>
        <w:rPr>
          <w:rFonts w:eastAsia="Times New Roman" w:cstheme="minorHAnsi"/>
        </w:rPr>
      </w:pPr>
      <w:r w:rsidRPr="00606A55">
        <w:rPr>
          <w:rFonts w:eastAsia="Times New Roman" w:cstheme="minorHAnsi"/>
        </w:rPr>
        <w:lastRenderedPageBreak/>
        <w:drawing>
          <wp:inline distT="0" distB="0" distL="0" distR="0" wp14:anchorId="5EDE04B6" wp14:editId="15350277">
            <wp:extent cx="5943600" cy="3308350"/>
            <wp:effectExtent l="0" t="0" r="0" b="6350"/>
            <wp:docPr id="21189003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0306" name="Picture 1" descr="A screenshot of a computer&#10;&#10;AI-generated content may be incorrect."/>
                    <pic:cNvPicPr/>
                  </pic:nvPicPr>
                  <pic:blipFill>
                    <a:blip r:embed="rId15"/>
                    <a:stretch>
                      <a:fillRect/>
                    </a:stretch>
                  </pic:blipFill>
                  <pic:spPr>
                    <a:xfrm>
                      <a:off x="0" y="0"/>
                      <a:ext cx="5943600" cy="3308350"/>
                    </a:xfrm>
                    <a:prstGeom prst="rect">
                      <a:avLst/>
                    </a:prstGeom>
                  </pic:spPr>
                </pic:pic>
              </a:graphicData>
            </a:graphic>
          </wp:inline>
        </w:drawing>
      </w:r>
    </w:p>
    <w:p w14:paraId="0BA66122" w14:textId="77777777" w:rsidR="005207CD" w:rsidRPr="00606A55" w:rsidRDefault="005207CD" w:rsidP="00D47759">
      <w:pPr>
        <w:contextualSpacing/>
        <w:rPr>
          <w:rFonts w:eastAsia="Times New Roman" w:cstheme="minorHAnsi"/>
        </w:rPr>
      </w:pPr>
    </w:p>
    <w:p w14:paraId="018F3869" w14:textId="12FE4FF3" w:rsidR="0055003A" w:rsidRPr="00606A55" w:rsidRDefault="00997B98" w:rsidP="00D47759">
      <w:pPr>
        <w:contextualSpacing/>
        <w:rPr>
          <w:rFonts w:eastAsia="Times New Roman" w:cstheme="minorHAnsi"/>
        </w:rPr>
      </w:pPr>
      <w:r w:rsidRPr="00606A55">
        <w:rPr>
          <w:rFonts w:eastAsia="Times New Roman" w:cstheme="minorHAnsi"/>
          <w:b/>
          <w:bCs/>
          <w:u w:val="single"/>
        </w:rPr>
        <w:t>After Refactored Code:</w:t>
      </w:r>
      <w:r w:rsidRPr="00606A55">
        <w:rPr>
          <w:rFonts w:eastAsia="Times New Roman" w:cstheme="minorHAnsi"/>
        </w:rPr>
        <w:br/>
      </w:r>
      <w:r w:rsidR="0055003A" w:rsidRPr="00606A55">
        <w:rPr>
          <w:rFonts w:eastAsia="Times New Roman" w:cstheme="minorHAnsi"/>
        </w:rPr>
        <w:drawing>
          <wp:inline distT="0" distB="0" distL="0" distR="0" wp14:anchorId="623D50BE" wp14:editId="0B28C9FD">
            <wp:extent cx="5943600" cy="3308350"/>
            <wp:effectExtent l="0" t="0" r="0" b="6350"/>
            <wp:docPr id="1151834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34754" name="Picture 1" descr="A screenshot of a computer&#10;&#10;AI-generated content may be incorrect."/>
                    <pic:cNvPicPr/>
                  </pic:nvPicPr>
                  <pic:blipFill>
                    <a:blip r:embed="rId16"/>
                    <a:stretch>
                      <a:fillRect/>
                    </a:stretch>
                  </pic:blipFill>
                  <pic:spPr>
                    <a:xfrm>
                      <a:off x="0" y="0"/>
                      <a:ext cx="5943600" cy="3308350"/>
                    </a:xfrm>
                    <a:prstGeom prst="rect">
                      <a:avLst/>
                    </a:prstGeom>
                  </pic:spPr>
                </pic:pic>
              </a:graphicData>
            </a:graphic>
          </wp:inline>
        </w:drawing>
      </w:r>
    </w:p>
    <w:p w14:paraId="75B70F3E" w14:textId="67CAB031" w:rsidR="00DB5652" w:rsidRPr="00606A55" w:rsidRDefault="00DB5652" w:rsidP="00D47759">
      <w:pPr>
        <w:contextualSpacing/>
        <w:rPr>
          <w:rFonts w:cstheme="minorHAnsi"/>
        </w:rPr>
      </w:pPr>
    </w:p>
    <w:p w14:paraId="31762174" w14:textId="546940EE" w:rsidR="00E33862" w:rsidRPr="00606A55" w:rsidRDefault="000202DE" w:rsidP="00AC1A15">
      <w:pPr>
        <w:pStyle w:val="Heading2"/>
        <w:numPr>
          <w:ilvl w:val="0"/>
          <w:numId w:val="21"/>
        </w:numPr>
        <w:spacing w:before="0" w:line="240" w:lineRule="auto"/>
        <w:rPr>
          <w:sz w:val="24"/>
          <w:szCs w:val="24"/>
        </w:rPr>
      </w:pPr>
      <w:bookmarkStart w:id="30" w:name="_Toc1726280430"/>
      <w:bookmarkStart w:id="31" w:name="_Toc190184513"/>
      <w:bookmarkStart w:id="32" w:name="_Toc102040763"/>
      <w:r w:rsidRPr="00606A55">
        <w:rPr>
          <w:sz w:val="24"/>
          <w:szCs w:val="24"/>
        </w:rPr>
        <w:t>Functional Testing</w:t>
      </w:r>
      <w:bookmarkEnd w:id="30"/>
      <w:bookmarkEnd w:id="31"/>
      <w:bookmarkEnd w:id="32"/>
    </w:p>
    <w:p w14:paraId="25273CB2" w14:textId="77777777" w:rsidR="00606A55" w:rsidRPr="00606A55" w:rsidRDefault="00606A55" w:rsidP="00606A55">
      <w:pPr>
        <w:pStyle w:val="Heading2"/>
        <w:spacing w:before="0" w:line="240" w:lineRule="auto"/>
        <w:rPr>
          <w:sz w:val="24"/>
          <w:szCs w:val="24"/>
        </w:rPr>
      </w:pPr>
    </w:p>
    <w:p w14:paraId="106229C0" w14:textId="58666601" w:rsidR="00606A55" w:rsidRPr="00606A55" w:rsidRDefault="00606A55" w:rsidP="00606A55">
      <w:pPr>
        <w:pStyle w:val="NormalWeb"/>
        <w:rPr>
          <w:rFonts w:asciiTheme="minorHAnsi" w:hAnsiTheme="minorHAnsi" w:cstheme="minorHAnsi"/>
        </w:rPr>
      </w:pPr>
      <w:r w:rsidRPr="00606A55">
        <w:rPr>
          <w:rFonts w:asciiTheme="minorHAnsi" w:hAnsiTheme="minorHAnsi" w:cstheme="minorHAnsi"/>
        </w:rPr>
        <w:t xml:space="preserve">To verify that the application functions correctly after refactoring, I performed manual functional testing using Eclipse. The Spring Boot server compiled and launched successfully </w:t>
      </w:r>
      <w:r w:rsidRPr="00606A55">
        <w:rPr>
          <w:rFonts w:asciiTheme="minorHAnsi" w:hAnsiTheme="minorHAnsi" w:cstheme="minorHAnsi"/>
        </w:rPr>
        <w:lastRenderedPageBreak/>
        <w:t xml:space="preserve">without syntax or build errors, as shown in the console output. The /hash endpoint returned the expected SHA-256 checksum for the test string, confirming that the hashing algorithm was implemented and executed correctly. This validated both the cryptographic logic and the overall system functionality. No runtime exceptions or dependency conflicts occurred during testing, demonstrating that the refactored code operates securely and as intended. The screenshot below confirms successful execution of the </w:t>
      </w:r>
      <w:proofErr w:type="spellStart"/>
      <w:r w:rsidRPr="00606A55">
        <w:rPr>
          <w:rFonts w:asciiTheme="minorHAnsi" w:hAnsiTheme="minorHAnsi" w:cstheme="minorHAnsi"/>
        </w:rPr>
        <w:t>SslServerApplication</w:t>
      </w:r>
      <w:proofErr w:type="spellEnd"/>
      <w:r w:rsidRPr="00606A55">
        <w:rPr>
          <w:rFonts w:asciiTheme="minorHAnsi" w:hAnsiTheme="minorHAnsi" w:cstheme="minorHAnsi"/>
        </w:rPr>
        <w:t xml:space="preserve"> and initialization of the embedded Tomcat server, indicating that the secure hashing and HTTPS configuration work properly.</w:t>
      </w:r>
    </w:p>
    <w:p w14:paraId="7B9F371C" w14:textId="40C4AF65" w:rsidR="00E33862" w:rsidRPr="00606A55" w:rsidRDefault="00606A55" w:rsidP="00D47759">
      <w:pPr>
        <w:contextualSpacing/>
        <w:rPr>
          <w:rFonts w:eastAsia="Times New Roman" w:cstheme="minorHAnsi"/>
        </w:rPr>
      </w:pPr>
      <w:r w:rsidRPr="00606A55">
        <w:rPr>
          <w:rFonts w:eastAsia="Times New Roman" w:cstheme="minorHAnsi"/>
        </w:rPr>
        <w:drawing>
          <wp:inline distT="0" distB="0" distL="0" distR="0" wp14:anchorId="54897F7F" wp14:editId="402FEB79">
            <wp:extent cx="5943600" cy="3714750"/>
            <wp:effectExtent l="0" t="0" r="0" b="6350"/>
            <wp:docPr id="245824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4497" name="Picture 1" descr="A screenshot of a computer program&#10;&#10;AI-generated content may be incorrect."/>
                    <pic:cNvPicPr/>
                  </pic:nvPicPr>
                  <pic:blipFill>
                    <a:blip r:embed="rId17"/>
                    <a:stretch>
                      <a:fillRect/>
                    </a:stretch>
                  </pic:blipFill>
                  <pic:spPr>
                    <a:xfrm>
                      <a:off x="0" y="0"/>
                      <a:ext cx="5943600" cy="3714750"/>
                    </a:xfrm>
                    <a:prstGeom prst="rect">
                      <a:avLst/>
                    </a:prstGeom>
                  </pic:spPr>
                </pic:pic>
              </a:graphicData>
            </a:graphic>
          </wp:inline>
        </w:drawing>
      </w:r>
    </w:p>
    <w:p w14:paraId="7B39309C" w14:textId="77777777" w:rsidR="00606A55" w:rsidRPr="00606A55" w:rsidRDefault="00606A55" w:rsidP="00D47759">
      <w:pPr>
        <w:contextualSpacing/>
        <w:rPr>
          <w:rFonts w:cstheme="minorHAnsi"/>
        </w:rPr>
      </w:pPr>
    </w:p>
    <w:p w14:paraId="2731DE97" w14:textId="46FF2EDE" w:rsidR="00E33862" w:rsidRPr="00606A55" w:rsidRDefault="00E33862" w:rsidP="00AC1A15">
      <w:pPr>
        <w:pStyle w:val="Heading2"/>
        <w:numPr>
          <w:ilvl w:val="0"/>
          <w:numId w:val="21"/>
        </w:numPr>
        <w:spacing w:before="0" w:line="240" w:lineRule="auto"/>
        <w:rPr>
          <w:sz w:val="24"/>
          <w:szCs w:val="24"/>
        </w:rPr>
      </w:pPr>
      <w:bookmarkStart w:id="33" w:name="_Toc1256172566"/>
      <w:bookmarkStart w:id="34" w:name="_Toc1705881728"/>
      <w:bookmarkStart w:id="35" w:name="_Toc102040764"/>
      <w:r w:rsidRPr="00606A55">
        <w:rPr>
          <w:sz w:val="24"/>
          <w:szCs w:val="24"/>
        </w:rPr>
        <w:t>Summary</w:t>
      </w:r>
      <w:bookmarkEnd w:id="33"/>
      <w:bookmarkEnd w:id="34"/>
      <w:bookmarkEnd w:id="35"/>
    </w:p>
    <w:p w14:paraId="09582ED5" w14:textId="77777777" w:rsidR="00E4044A" w:rsidRPr="00606A55" w:rsidRDefault="00E4044A" w:rsidP="00D47759">
      <w:pPr>
        <w:contextualSpacing/>
        <w:rPr>
          <w:rFonts w:eastAsia="Times New Roman" w:cstheme="minorHAnsi"/>
        </w:rPr>
      </w:pPr>
    </w:p>
    <w:p w14:paraId="2799AD76" w14:textId="77C8F022" w:rsidR="00606A55" w:rsidRPr="00606A55" w:rsidRDefault="00606A55" w:rsidP="00D47759">
      <w:pPr>
        <w:contextualSpacing/>
        <w:rPr>
          <w:rFonts w:cstheme="minorHAnsi"/>
        </w:rPr>
      </w:pPr>
      <w:r w:rsidRPr="00606A55">
        <w:rPr>
          <w:rFonts w:cstheme="minorHAnsi"/>
        </w:rPr>
        <w:t>This project successfully implemented secure software practices by integrating cryptographic hashing, SSL/TLS encryption, and static vulnerability testing into a Spring Boot application. Using the SHA-256 algorithm, the system generates a secure checksum to verify data integrity, while HTTPS ensures that communications between client and server remain encrypted and confidential. Functional testing confirmed that all components, including the checksum endpoint and the secure communication channel, operated as expected without errors. Secondary static testing with OWASP Dependency-Check verified that no new vulnerabilities were introduced during refactoring. Overall, the final solution meets modern security and software-engineering standards, demonstrating the ability to design, implement, and validate secure application functionality within a professional development environment.</w:t>
      </w:r>
    </w:p>
    <w:p w14:paraId="11701D4A" w14:textId="77777777" w:rsidR="00606A55" w:rsidRPr="00606A55" w:rsidRDefault="00606A55" w:rsidP="00D47759">
      <w:pPr>
        <w:contextualSpacing/>
        <w:rPr>
          <w:rFonts w:eastAsia="Times New Roman" w:cstheme="minorHAnsi"/>
        </w:rPr>
      </w:pPr>
    </w:p>
    <w:p w14:paraId="31987E4A" w14:textId="60009066" w:rsidR="620D193F" w:rsidRPr="00606A55" w:rsidRDefault="620D193F" w:rsidP="00AC1A15">
      <w:pPr>
        <w:pStyle w:val="Heading2"/>
        <w:numPr>
          <w:ilvl w:val="0"/>
          <w:numId w:val="21"/>
        </w:numPr>
        <w:spacing w:before="0" w:line="240" w:lineRule="auto"/>
        <w:rPr>
          <w:rFonts w:eastAsia="Calibri"/>
          <w:sz w:val="24"/>
          <w:szCs w:val="24"/>
        </w:rPr>
      </w:pPr>
      <w:bookmarkStart w:id="36" w:name="_Toc171130422"/>
      <w:bookmarkStart w:id="37" w:name="_Toc102040765"/>
      <w:r w:rsidRPr="00606A55">
        <w:rPr>
          <w:sz w:val="24"/>
          <w:szCs w:val="24"/>
        </w:rPr>
        <w:t>Industry Standard Best Practices</w:t>
      </w:r>
      <w:bookmarkEnd w:id="36"/>
      <w:bookmarkEnd w:id="37"/>
    </w:p>
    <w:p w14:paraId="266CC060" w14:textId="29545586" w:rsidR="620D193F" w:rsidRPr="00606A55" w:rsidRDefault="620D193F" w:rsidP="00D47759">
      <w:pPr>
        <w:contextualSpacing/>
        <w:rPr>
          <w:rFonts w:eastAsia="Times New Roman" w:cstheme="minorHAnsi"/>
        </w:rPr>
      </w:pPr>
    </w:p>
    <w:p w14:paraId="73B923A5" w14:textId="77777777" w:rsidR="00606A55" w:rsidRPr="00606A55" w:rsidRDefault="00606A55" w:rsidP="00606A55">
      <w:pPr>
        <w:pStyle w:val="NormalWeb"/>
        <w:rPr>
          <w:rFonts w:asciiTheme="minorHAnsi" w:hAnsiTheme="minorHAnsi" w:cstheme="minorHAnsi"/>
        </w:rPr>
      </w:pPr>
      <w:r w:rsidRPr="00606A55">
        <w:rPr>
          <w:rFonts w:asciiTheme="minorHAnsi" w:hAnsiTheme="minorHAnsi" w:cstheme="minorHAnsi"/>
        </w:rPr>
        <w:t xml:space="preserve">Throughout development, industry-recognized best practices for secure coding were applied. The project adheres to OWASP Top Ten and NIST SP 800-53 principles by enforcing data confidentiality through HTTPS, validating data integrity via SHA-256, and performing continuous dependency vulnerability assessments. Third-party libraries were scanned and documented using OWASP Dependency-Check to identify known CVEs and ensure transparent risk management. Sensitive configurations, such as keystore credentials, were handled securely within the Spring Boot properties file and excluded from public repositories. The overall implementation follows a defense-in-depth approach combining encryption, certificate management, and proactive vulnerability scanning to ensure the application aligns with modern cybersecurity and </w:t>
      </w:r>
      <w:proofErr w:type="spellStart"/>
      <w:r w:rsidRPr="00606A55">
        <w:rPr>
          <w:rFonts w:asciiTheme="minorHAnsi" w:hAnsiTheme="minorHAnsi" w:cstheme="minorHAnsi"/>
        </w:rPr>
        <w:t>DevSecOps</w:t>
      </w:r>
      <w:proofErr w:type="spellEnd"/>
      <w:r w:rsidRPr="00606A55">
        <w:rPr>
          <w:rFonts w:asciiTheme="minorHAnsi" w:hAnsiTheme="minorHAnsi" w:cstheme="minorHAnsi"/>
        </w:rPr>
        <w:t xml:space="preserve"> standards for professional software systems.</w:t>
      </w:r>
    </w:p>
    <w:p w14:paraId="052C684F" w14:textId="4B50BEEB" w:rsidR="00974AE3" w:rsidRPr="00606A55" w:rsidRDefault="00974AE3" w:rsidP="00606A55">
      <w:pPr>
        <w:contextualSpacing/>
        <w:rPr>
          <w:rFonts w:eastAsia="Times New Roman" w:cstheme="minorHAnsi"/>
        </w:rPr>
      </w:pPr>
    </w:p>
    <w:sectPr w:rsidR="00974AE3" w:rsidRPr="00606A55" w:rsidSect="00C41B36">
      <w:headerReference w:type="default" r:id="rId18"/>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8D6A8" w14:textId="77777777" w:rsidR="00583106" w:rsidRDefault="00583106" w:rsidP="002F3F84">
      <w:r>
        <w:separator/>
      </w:r>
    </w:p>
  </w:endnote>
  <w:endnote w:type="continuationSeparator" w:id="0">
    <w:p w14:paraId="64CE74C4" w14:textId="77777777" w:rsidR="00583106" w:rsidRDefault="00583106" w:rsidP="002F3F84">
      <w:r>
        <w:continuationSeparator/>
      </w:r>
    </w:p>
  </w:endnote>
  <w:endnote w:type="continuationNotice" w:id="1">
    <w:p w14:paraId="5ECE5BAE" w14:textId="77777777" w:rsidR="00583106" w:rsidRDefault="00583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E2A1DF" w14:textId="77777777" w:rsidR="00583106" w:rsidRDefault="00583106" w:rsidP="002F3F84">
      <w:r>
        <w:separator/>
      </w:r>
    </w:p>
  </w:footnote>
  <w:footnote w:type="continuationSeparator" w:id="0">
    <w:p w14:paraId="5F61EEFC" w14:textId="77777777" w:rsidR="00583106" w:rsidRDefault="00583106" w:rsidP="002F3F84">
      <w:r>
        <w:continuationSeparator/>
      </w:r>
    </w:p>
  </w:footnote>
  <w:footnote w:type="continuationNotice" w:id="1">
    <w:p w14:paraId="46F2BA42" w14:textId="77777777" w:rsidR="00583106" w:rsidRDefault="00583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454909449">
    <w:abstractNumId w:val="16"/>
  </w:num>
  <w:num w:numId="2" w16cid:durableId="316348430">
    <w:abstractNumId w:val="20"/>
  </w:num>
  <w:num w:numId="3" w16cid:durableId="615063822">
    <w:abstractNumId w:val="6"/>
  </w:num>
  <w:num w:numId="4" w16cid:durableId="1982033962">
    <w:abstractNumId w:val="8"/>
  </w:num>
  <w:num w:numId="5" w16cid:durableId="2145154033">
    <w:abstractNumId w:val="4"/>
  </w:num>
  <w:num w:numId="6" w16cid:durableId="2122258274">
    <w:abstractNumId w:val="17"/>
  </w:num>
  <w:num w:numId="7" w16cid:durableId="1070007849">
    <w:abstractNumId w:val="12"/>
    <w:lvlOverride w:ilvl="0">
      <w:lvl w:ilvl="0">
        <w:numFmt w:val="lowerLetter"/>
        <w:lvlText w:val="%1."/>
        <w:lvlJc w:val="left"/>
      </w:lvl>
    </w:lvlOverride>
  </w:num>
  <w:num w:numId="8" w16cid:durableId="755514282">
    <w:abstractNumId w:val="5"/>
  </w:num>
  <w:num w:numId="9" w16cid:durableId="1325283856">
    <w:abstractNumId w:val="1"/>
    <w:lvlOverride w:ilvl="0">
      <w:lvl w:ilvl="0">
        <w:numFmt w:val="lowerLetter"/>
        <w:lvlText w:val="%1."/>
        <w:lvlJc w:val="left"/>
      </w:lvl>
    </w:lvlOverride>
  </w:num>
  <w:num w:numId="10" w16cid:durableId="159782964">
    <w:abstractNumId w:val="0"/>
  </w:num>
  <w:num w:numId="11" w16cid:durableId="388266834">
    <w:abstractNumId w:val="3"/>
  </w:num>
  <w:num w:numId="12" w16cid:durableId="396248762">
    <w:abstractNumId w:val="19"/>
  </w:num>
  <w:num w:numId="13" w16cid:durableId="710232178">
    <w:abstractNumId w:val="15"/>
  </w:num>
  <w:num w:numId="14" w16cid:durableId="1562402261">
    <w:abstractNumId w:val="2"/>
  </w:num>
  <w:num w:numId="15" w16cid:durableId="807278738">
    <w:abstractNumId w:val="11"/>
  </w:num>
  <w:num w:numId="16" w16cid:durableId="699890503">
    <w:abstractNumId w:val="9"/>
  </w:num>
  <w:num w:numId="17" w16cid:durableId="225264016">
    <w:abstractNumId w:val="14"/>
  </w:num>
  <w:num w:numId="18" w16cid:durableId="1820150824">
    <w:abstractNumId w:val="18"/>
  </w:num>
  <w:num w:numId="19" w16cid:durableId="111170740">
    <w:abstractNumId w:val="7"/>
  </w:num>
  <w:num w:numId="20" w16cid:durableId="710762176">
    <w:abstractNumId w:val="13"/>
  </w:num>
  <w:num w:numId="21" w16cid:durableId="17082873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D0C22"/>
    <w:rsid w:val="002F3F84"/>
    <w:rsid w:val="00321D27"/>
    <w:rsid w:val="00335200"/>
    <w:rsid w:val="003360D3"/>
    <w:rsid w:val="0033644E"/>
    <w:rsid w:val="00352FD0"/>
    <w:rsid w:val="003726AD"/>
    <w:rsid w:val="003818A5"/>
    <w:rsid w:val="0039030C"/>
    <w:rsid w:val="003978A0"/>
    <w:rsid w:val="003A1621"/>
    <w:rsid w:val="003E2462"/>
    <w:rsid w:val="003E399D"/>
    <w:rsid w:val="00403219"/>
    <w:rsid w:val="00413DE0"/>
    <w:rsid w:val="0045610F"/>
    <w:rsid w:val="0046151B"/>
    <w:rsid w:val="00471E68"/>
    <w:rsid w:val="00473815"/>
    <w:rsid w:val="00485402"/>
    <w:rsid w:val="004B2BE0"/>
    <w:rsid w:val="004D78B4"/>
    <w:rsid w:val="00512ADF"/>
    <w:rsid w:val="005207CD"/>
    <w:rsid w:val="00523478"/>
    <w:rsid w:val="00531FBF"/>
    <w:rsid w:val="0055003A"/>
    <w:rsid w:val="0058064D"/>
    <w:rsid w:val="00583106"/>
    <w:rsid w:val="00583A02"/>
    <w:rsid w:val="005A1B32"/>
    <w:rsid w:val="005A6070"/>
    <w:rsid w:val="005A7C7F"/>
    <w:rsid w:val="005C593C"/>
    <w:rsid w:val="005D020B"/>
    <w:rsid w:val="005E6088"/>
    <w:rsid w:val="005F574E"/>
    <w:rsid w:val="006017FD"/>
    <w:rsid w:val="00606A55"/>
    <w:rsid w:val="006201FC"/>
    <w:rsid w:val="00632C6F"/>
    <w:rsid w:val="00633225"/>
    <w:rsid w:val="006A66A8"/>
    <w:rsid w:val="006B66FE"/>
    <w:rsid w:val="006E1A73"/>
    <w:rsid w:val="006E3003"/>
    <w:rsid w:val="00701A84"/>
    <w:rsid w:val="0071273D"/>
    <w:rsid w:val="0076089A"/>
    <w:rsid w:val="0076659B"/>
    <w:rsid w:val="00790486"/>
    <w:rsid w:val="00793EE5"/>
    <w:rsid w:val="00797EC8"/>
    <w:rsid w:val="00816AE9"/>
    <w:rsid w:val="00824ABB"/>
    <w:rsid w:val="00826665"/>
    <w:rsid w:val="00844A5D"/>
    <w:rsid w:val="008471E8"/>
    <w:rsid w:val="00861EC1"/>
    <w:rsid w:val="008A7514"/>
    <w:rsid w:val="008B068E"/>
    <w:rsid w:val="00931F25"/>
    <w:rsid w:val="00940B1A"/>
    <w:rsid w:val="00957280"/>
    <w:rsid w:val="009714E8"/>
    <w:rsid w:val="00974AE3"/>
    <w:rsid w:val="009826D6"/>
    <w:rsid w:val="00997B98"/>
    <w:rsid w:val="009C6202"/>
    <w:rsid w:val="009C7B99"/>
    <w:rsid w:val="009D3129"/>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12F0A"/>
    <w:rsid w:val="00C32F3D"/>
    <w:rsid w:val="00C3654F"/>
    <w:rsid w:val="00C41B36"/>
    <w:rsid w:val="00C56FC2"/>
    <w:rsid w:val="00C67FA3"/>
    <w:rsid w:val="00CE44E9"/>
    <w:rsid w:val="00CF445D"/>
    <w:rsid w:val="00CF618A"/>
    <w:rsid w:val="00D0558B"/>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styleId="Strong">
    <w:name w:val="Strong"/>
    <w:basedOn w:val="DefaultParagraphFont"/>
    <w:uiPriority w:val="22"/>
    <w:qFormat/>
    <w:rsid w:val="008471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Props1.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2.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4.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8</Pages>
  <Words>1340</Words>
  <Characters>7642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8965</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Dizon, Rowvin</cp:lastModifiedBy>
  <cp:revision>57</cp:revision>
  <dcterms:created xsi:type="dcterms:W3CDTF">2022-04-20T12:43:00Z</dcterms:created>
  <dcterms:modified xsi:type="dcterms:W3CDTF">2025-10-19T13:40:00Z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